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sz w:val="24"/>
          <w:szCs w:val="24"/>
        </w:rPr>
        <w:id w:val="-1655436356"/>
        <w:docPartObj>
          <w:docPartGallery w:val="Cover Pages"/>
          <w:docPartUnique/>
        </w:docPartObj>
      </w:sdtPr>
      <w:sdtEndPr>
        <w:rPr>
          <w:b/>
        </w:rPr>
      </w:sdtEndPr>
      <w:sdtContent>
        <w:p w:rsidR="00562F92" w:rsidRPr="003F6DD3" w:rsidRDefault="00562F92" w:rsidP="003F6DD3">
          <w:pPr>
            <w:rPr>
              <w:rFonts w:ascii="Times New Roman" w:hAnsi="Times New Roman" w:cs="Times New Roman"/>
              <w:sz w:val="24"/>
              <w:szCs w:val="24"/>
            </w:rPr>
          </w:pPr>
          <w:r w:rsidRPr="003F6DD3">
            <w:rPr>
              <w:rFonts w:ascii="Times New Roman" w:hAnsi="Times New Roman" w:cs="Times New Roman"/>
              <w:noProof/>
              <w:sz w:val="24"/>
              <w:szCs w:val="24"/>
              <w:lang w:eastAsia="tr-TR"/>
            </w:rPr>
            <mc:AlternateContent>
              <mc:Choice Requires="wps">
                <w:drawing>
                  <wp:anchor distT="0" distB="0" distL="114300" distR="114300" simplePos="0" relativeHeight="251656192" behindDoc="0" locked="0" layoutInCell="1" allowOverlap="1" wp14:anchorId="73BFD357" wp14:editId="211BA5A5">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5810"/>
                    <wp:effectExtent l="0" t="0" r="0" b="0"/>
                    <wp:wrapNone/>
                    <wp:docPr id="47" name="Dikdörtgen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72"/>
                                    <w:szCs w:val="72"/>
                                  </w:rPr>
                                  <w:alias w:val="Başlık"/>
                                  <w:id w:val="-1070349389"/>
                                  <w:dataBinding w:prefixMappings="xmlns:ns0='http://schemas.openxmlformats.org/package/2006/metadata/core-properties' xmlns:ns1='http://purl.org/dc/elements/1.1/'" w:xpath="/ns0:coreProperties[1]/ns1:title[1]" w:storeItemID="{6C3C8BC8-F283-45AE-878A-BAB7291924A1}"/>
                                  <w:text/>
                                </w:sdtPr>
                                <w:sdtEndPr/>
                                <w:sdtContent>
                                  <w:p w:rsidR="004A62B8" w:rsidRDefault="004A62B8" w:rsidP="001379B7">
                                    <w:pPr>
                                      <w:pStyle w:val="KonuBal"/>
                                      <w:pBdr>
                                        <w:bottom w:val="none" w:sz="0" w:space="0" w:color="auto"/>
                                      </w:pBdr>
                                      <w:jc w:val="center"/>
                                      <w:rPr>
                                        <w:caps/>
                                        <w:color w:val="FFFFFF" w:themeColor="background1"/>
                                        <w:sz w:val="72"/>
                                        <w:szCs w:val="72"/>
                                      </w:rPr>
                                    </w:pPr>
                                    <w:r>
                                      <w:rPr>
                                        <w:caps/>
                                        <w:color w:val="FFFFFF" w:themeColor="background1"/>
                                        <w:sz w:val="72"/>
                                        <w:szCs w:val="72"/>
                                      </w:rPr>
                                      <w:t xml:space="preserve">KIRGIZİSTAN ÜLKE RAPORU </w:t>
                                    </w:r>
                                  </w:p>
                                </w:sdtContent>
                              </w:sdt>
                              <w:p w:rsidR="004A62B8" w:rsidRDefault="004A62B8">
                                <w:pPr>
                                  <w:spacing w:before="240"/>
                                  <w:ind w:left="720"/>
                                  <w:jc w:val="right"/>
                                  <w:rPr>
                                    <w:color w:val="FFFFFF" w:themeColor="background1"/>
                                  </w:rPr>
                                </w:pPr>
                              </w:p>
                              <w:sdt>
                                <w:sdtPr>
                                  <w:rPr>
                                    <w:color w:val="FFFFFF" w:themeColor="background1"/>
                                    <w:sz w:val="21"/>
                                    <w:szCs w:val="21"/>
                                  </w:rPr>
                                  <w:alias w:val="Özet"/>
                                  <w:id w:val="307982498"/>
                                  <w:dataBinding w:prefixMappings="xmlns:ns0='http://schemas.microsoft.com/office/2006/coverPageProps'" w:xpath="/ns0:CoverPageProperties[1]/ns0:Abstract[1]" w:storeItemID="{55AF091B-3C7A-41E3-B477-F2FDAA23CFDA}"/>
                                  <w:text/>
                                </w:sdtPr>
                                <w:sdtEndPr/>
                                <w:sdtContent>
                                  <w:p w:rsidR="004A62B8" w:rsidRDefault="004A62B8" w:rsidP="00BC4485">
                                    <w:pPr>
                                      <w:spacing w:before="240"/>
                                      <w:ind w:left="1008"/>
                                      <w:jc w:val="center"/>
                                      <w:rPr>
                                        <w:color w:val="FFFFFF" w:themeColor="background1"/>
                                        <w:sz w:val="21"/>
                                        <w:szCs w:val="21"/>
                                      </w:rPr>
                                    </w:pPr>
                                    <w:r>
                                      <w:rPr>
                                        <w:color w:val="FFFFFF" w:themeColor="background1"/>
                                        <w:sz w:val="21"/>
                                        <w:szCs w:val="21"/>
                                      </w:rPr>
                                      <w:t xml:space="preserve">KTO DIŞ TİCARET BİRİMİ KIRGIZİSTAN </w:t>
                                    </w:r>
                                    <w:r w:rsidRPr="007024E7">
                                      <w:rPr>
                                        <w:color w:val="FFFFFF" w:themeColor="background1"/>
                                        <w:sz w:val="21"/>
                                        <w:szCs w:val="21"/>
                                      </w:rPr>
                                      <w:t>ÜLKE RAPORU</w:t>
                                    </w:r>
                                  </w:p>
                                </w:sdtContent>
                              </w:sdt>
                              <w:p w:rsidR="004A62B8" w:rsidRDefault="004A62B8" w:rsidP="00BC4485">
                                <w:pPr>
                                  <w:spacing w:before="240"/>
                                  <w:rPr>
                                    <w:color w:val="FFFFFF" w:themeColor="background1"/>
                                    <w:sz w:val="21"/>
                                    <w:szCs w:val="21"/>
                                  </w:rPr>
                                </w:pPr>
                              </w:p>
                              <w:p w:rsidR="004A62B8" w:rsidRDefault="004A62B8" w:rsidP="00BC4485">
                                <w:pPr>
                                  <w:spacing w:before="240"/>
                                  <w:ind w:left="1008"/>
                                  <w:jc w:val="center"/>
                                  <w:rPr>
                                    <w:color w:val="FFFFFF" w:themeColor="background1"/>
                                    <w:sz w:val="21"/>
                                    <w:szCs w:val="21"/>
                                  </w:rPr>
                                </w:pPr>
                              </w:p>
                              <w:p w:rsidR="004A62B8" w:rsidRDefault="004A62B8" w:rsidP="00BC4485">
                                <w:pPr>
                                  <w:spacing w:before="240"/>
                                  <w:ind w:left="1008"/>
                                  <w:jc w:val="center"/>
                                  <w:rPr>
                                    <w:color w:val="FFFFFF" w:themeColor="background1"/>
                                    <w:sz w:val="21"/>
                                    <w:szCs w:val="21"/>
                                  </w:rPr>
                                </w:pPr>
                              </w:p>
                              <w:p w:rsidR="004A62B8" w:rsidRDefault="004A62B8" w:rsidP="00BC4485">
                                <w:pPr>
                                  <w:spacing w:before="240"/>
                                  <w:ind w:left="1008"/>
                                  <w:jc w:val="center"/>
                                  <w:rPr>
                                    <w:color w:val="FFFFFF" w:themeColor="background1"/>
                                    <w:sz w:val="21"/>
                                    <w:szCs w:val="21"/>
                                  </w:rPr>
                                </w:pPr>
                              </w:p>
                              <w:p w:rsidR="004A62B8" w:rsidRDefault="004A62B8" w:rsidP="00BC4485">
                                <w:pPr>
                                  <w:spacing w:before="240"/>
                                  <w:ind w:left="1008"/>
                                  <w:jc w:val="center"/>
                                  <w:rPr>
                                    <w:color w:val="FFFFFF" w:themeColor="background1"/>
                                    <w:sz w:val="21"/>
                                    <w:szCs w:val="21"/>
                                  </w:rPr>
                                </w:pPr>
                                <w:r>
                                  <w:rPr>
                                    <w:noProof/>
                                    <w:color w:val="FFFFFF" w:themeColor="background1"/>
                                    <w:sz w:val="21"/>
                                    <w:szCs w:val="21"/>
                                    <w:lang w:eastAsia="tr-TR"/>
                                  </w:rPr>
                                  <w:drawing>
                                    <wp:inline distT="0" distB="0" distL="0" distR="0" wp14:anchorId="60772C88" wp14:editId="56F43D50">
                                      <wp:extent cx="1123950" cy="1146695"/>
                                      <wp:effectExtent l="0" t="0" r="0" b="0"/>
                                      <wp:docPr id="3" name="Resim 3" descr="\\10.5.5.14\Ortak\Personel\Bilgi Teknolojileri Birimi\yaka kartı-imzal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5.14\Ortak\Personel\Bilgi Teknolojileri Birimi\yaka kartı-imzalık\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5880" cy="1148664"/>
                                              </a:xfrm>
                                              <a:prstGeom prst="rect">
                                                <a:avLst/>
                                              </a:prstGeom>
                                              <a:noFill/>
                                              <a:ln>
                                                <a:noFill/>
                                              </a:ln>
                                            </pic:spPr>
                                          </pic:pic>
                                        </a:graphicData>
                                      </a:graphic>
                                    </wp:inline>
                                  </w:drawing>
                                </w:r>
                              </w:p>
                              <w:p w:rsidR="004A62B8" w:rsidRDefault="004A62B8" w:rsidP="00BC4485">
                                <w:pPr>
                                  <w:spacing w:before="240"/>
                                  <w:ind w:left="1008"/>
                                  <w:jc w:val="center"/>
                                  <w:rPr>
                                    <w:color w:val="FFFFFF" w:themeColor="background1"/>
                                    <w:sz w:val="21"/>
                                    <w:szCs w:val="21"/>
                                  </w:rPr>
                                </w:pPr>
                              </w:p>
                              <w:p w:rsidR="004A62B8" w:rsidRDefault="004A62B8" w:rsidP="00BC4485">
                                <w:pPr>
                                  <w:spacing w:before="240"/>
                                  <w:ind w:left="1008"/>
                                  <w:jc w:val="center"/>
                                  <w:rPr>
                                    <w:color w:val="FFFFFF" w:themeColor="background1"/>
                                    <w:sz w:val="21"/>
                                    <w:szCs w:val="21"/>
                                  </w:rPr>
                                </w:pPr>
                              </w:p>
                              <w:p w:rsidR="004A62B8" w:rsidRDefault="004A62B8" w:rsidP="00BC4485">
                                <w:pPr>
                                  <w:spacing w:before="240"/>
                                  <w:ind w:left="1008"/>
                                  <w:jc w:val="center"/>
                                  <w:rPr>
                                    <w:color w:val="FFFFFF" w:themeColor="background1"/>
                                    <w:sz w:val="21"/>
                                    <w:szCs w:val="21"/>
                                  </w:rPr>
                                </w:pPr>
                              </w:p>
                              <w:p w:rsidR="004A62B8" w:rsidRDefault="004A62B8" w:rsidP="00BC4485">
                                <w:pPr>
                                  <w:spacing w:before="240"/>
                                  <w:ind w:left="1008"/>
                                  <w:jc w:val="center"/>
                                  <w:rPr>
                                    <w:color w:val="FFFFFF" w:themeColor="background1"/>
                                    <w:sz w:val="21"/>
                                    <w:szCs w:val="21"/>
                                  </w:rPr>
                                </w:pPr>
                              </w:p>
                              <w:p w:rsidR="004A62B8" w:rsidRDefault="004A62B8" w:rsidP="00BC4485">
                                <w:pPr>
                                  <w:spacing w:before="240"/>
                                  <w:ind w:left="1008"/>
                                  <w:jc w:val="center"/>
                                  <w:rPr>
                                    <w:color w:val="FFFFFF" w:themeColor="background1"/>
                                    <w:sz w:val="21"/>
                                    <w:szCs w:val="21"/>
                                  </w:rPr>
                                </w:pPr>
                              </w:p>
                              <w:p w:rsidR="004A62B8" w:rsidRDefault="004A62B8" w:rsidP="00BC4485">
                                <w:pPr>
                                  <w:spacing w:before="240"/>
                                  <w:ind w:left="1008"/>
                                  <w:jc w:val="center"/>
                                  <w:rPr>
                                    <w:color w:val="FFFFFF" w:themeColor="background1"/>
                                    <w:sz w:val="21"/>
                                    <w:szCs w:val="21"/>
                                  </w:rPr>
                                </w:pPr>
                              </w:p>
                              <w:p w:rsidR="004A62B8" w:rsidRDefault="004A62B8" w:rsidP="00BC4485">
                                <w:pPr>
                                  <w:spacing w:before="240"/>
                                  <w:ind w:left="1008"/>
                                  <w:jc w:val="center"/>
                                  <w:rPr>
                                    <w:color w:val="FFFFFF" w:themeColor="background1"/>
                                    <w:sz w:val="21"/>
                                    <w:szCs w:val="21"/>
                                  </w:rPr>
                                </w:pPr>
                              </w:p>
                              <w:p w:rsidR="004A62B8" w:rsidRDefault="004A62B8" w:rsidP="00BC4485">
                                <w:pPr>
                                  <w:spacing w:before="240"/>
                                  <w:ind w:left="1008"/>
                                  <w:jc w:val="center"/>
                                  <w:rPr>
                                    <w:color w:val="FFFFFF" w:themeColor="background1"/>
                                    <w:sz w:val="21"/>
                                    <w:szCs w:val="21"/>
                                  </w:rPr>
                                </w:pPr>
                                <w:r>
                                  <w:rPr>
                                    <w:color w:val="FFFFFF" w:themeColor="background1"/>
                                    <w:sz w:val="21"/>
                                    <w:szCs w:val="21"/>
                                  </w:rPr>
                                  <w:t>Mart 2020</w:t>
                                </w:r>
                              </w:p>
                              <w:p w:rsidR="004A62B8" w:rsidRDefault="004A62B8" w:rsidP="00BC4485">
                                <w:pPr>
                                  <w:spacing w:before="240"/>
                                  <w:ind w:left="1008"/>
                                  <w:jc w:val="center"/>
                                  <w:rPr>
                                    <w:color w:val="FFFFFF" w:themeColor="background1"/>
                                  </w:rPr>
                                </w:pPr>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73BFD357" id="Dikdörtgen 47" o:spid="_x0000_s1026" style="position:absolute;margin-left:0;margin-top:0;width:422.3pt;height:760.3pt;z-index:251656192;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" fillcolor="#4f81bd [3204]" stroked="f" strokeweight="2pt">
                    <v:path arrowok="t"/>
                    <v:textbox inset="21.6pt,1in,21.6pt">
                      <w:txbxContent>
                        <w:sdt>
                          <w:sdtPr>
                            <w:rPr>
                              <w:caps/>
                              <w:color w:val="FFFFFF" w:themeColor="background1"/>
                              <w:sz w:val="72"/>
                              <w:szCs w:val="72"/>
                            </w:rPr>
                            <w:alias w:val="Başlık"/>
                            <w:id w:val="-1070349389"/>
                            <w:dataBinding w:prefixMappings="xmlns:ns0='http://schemas.openxmlformats.org/package/2006/metadata/core-properties' xmlns:ns1='http://purl.org/dc/elements/1.1/'" w:xpath="/ns0:coreProperties[1]/ns1:title[1]" w:storeItemID="{6C3C8BC8-F283-45AE-878A-BAB7291924A1}"/>
                            <w:text/>
                          </w:sdtPr>
                          <w:sdtEndPr/>
                          <w:sdtContent>
                            <w:p w:rsidR="004A62B8" w:rsidRDefault="004A62B8" w:rsidP="001379B7">
                              <w:pPr>
                                <w:pStyle w:val="KonuBal"/>
                                <w:pBdr>
                                  <w:bottom w:val="none" w:sz="0" w:space="0" w:color="auto"/>
                                </w:pBdr>
                                <w:jc w:val="center"/>
                                <w:rPr>
                                  <w:caps/>
                                  <w:color w:val="FFFFFF" w:themeColor="background1"/>
                                  <w:sz w:val="72"/>
                                  <w:szCs w:val="72"/>
                                </w:rPr>
                              </w:pPr>
                              <w:r>
                                <w:rPr>
                                  <w:caps/>
                                  <w:color w:val="FFFFFF" w:themeColor="background1"/>
                                  <w:sz w:val="72"/>
                                  <w:szCs w:val="72"/>
                                </w:rPr>
                                <w:t xml:space="preserve">KIRGIZİSTAN ÜLKE RAPORU </w:t>
                              </w:r>
                            </w:p>
                          </w:sdtContent>
                        </w:sdt>
                        <w:p w:rsidR="004A62B8" w:rsidRDefault="004A62B8">
                          <w:pPr>
                            <w:spacing w:before="240"/>
                            <w:ind w:left="720"/>
                            <w:jc w:val="right"/>
                            <w:rPr>
                              <w:color w:val="FFFFFF" w:themeColor="background1"/>
                            </w:rPr>
                          </w:pPr>
                        </w:p>
                        <w:sdt>
                          <w:sdtPr>
                            <w:rPr>
                              <w:color w:val="FFFFFF" w:themeColor="background1"/>
                              <w:sz w:val="21"/>
                              <w:szCs w:val="21"/>
                            </w:rPr>
                            <w:alias w:val="Özet"/>
                            <w:id w:val="307982498"/>
                            <w:dataBinding w:prefixMappings="xmlns:ns0='http://schemas.microsoft.com/office/2006/coverPageProps'" w:xpath="/ns0:CoverPageProperties[1]/ns0:Abstract[1]" w:storeItemID="{55AF091B-3C7A-41E3-B477-F2FDAA23CFDA}"/>
                            <w:text/>
                          </w:sdtPr>
                          <w:sdtEndPr/>
                          <w:sdtContent>
                            <w:p w:rsidR="004A62B8" w:rsidRDefault="004A62B8" w:rsidP="00BC4485">
                              <w:pPr>
                                <w:spacing w:before="240"/>
                                <w:ind w:left="1008"/>
                                <w:jc w:val="center"/>
                                <w:rPr>
                                  <w:color w:val="FFFFFF" w:themeColor="background1"/>
                                  <w:sz w:val="21"/>
                                  <w:szCs w:val="21"/>
                                </w:rPr>
                              </w:pPr>
                              <w:r>
                                <w:rPr>
                                  <w:color w:val="FFFFFF" w:themeColor="background1"/>
                                  <w:sz w:val="21"/>
                                  <w:szCs w:val="21"/>
                                </w:rPr>
                                <w:t xml:space="preserve">KTO DIŞ TİCARET BİRİMİ KIRGIZİSTAN </w:t>
                              </w:r>
                              <w:r w:rsidRPr="007024E7">
                                <w:rPr>
                                  <w:color w:val="FFFFFF" w:themeColor="background1"/>
                                  <w:sz w:val="21"/>
                                  <w:szCs w:val="21"/>
                                </w:rPr>
                                <w:t>ÜLKE RAPORU</w:t>
                              </w:r>
                            </w:p>
                          </w:sdtContent>
                        </w:sdt>
                        <w:p w:rsidR="004A62B8" w:rsidRDefault="004A62B8" w:rsidP="00BC4485">
                          <w:pPr>
                            <w:spacing w:before="240"/>
                            <w:rPr>
                              <w:color w:val="FFFFFF" w:themeColor="background1"/>
                              <w:sz w:val="21"/>
                              <w:szCs w:val="21"/>
                            </w:rPr>
                          </w:pPr>
                        </w:p>
                        <w:p w:rsidR="004A62B8" w:rsidRDefault="004A62B8" w:rsidP="00BC4485">
                          <w:pPr>
                            <w:spacing w:before="240"/>
                            <w:ind w:left="1008"/>
                            <w:jc w:val="center"/>
                            <w:rPr>
                              <w:color w:val="FFFFFF" w:themeColor="background1"/>
                              <w:sz w:val="21"/>
                              <w:szCs w:val="21"/>
                            </w:rPr>
                          </w:pPr>
                        </w:p>
                        <w:p w:rsidR="004A62B8" w:rsidRDefault="004A62B8" w:rsidP="00BC4485">
                          <w:pPr>
                            <w:spacing w:before="240"/>
                            <w:ind w:left="1008"/>
                            <w:jc w:val="center"/>
                            <w:rPr>
                              <w:color w:val="FFFFFF" w:themeColor="background1"/>
                              <w:sz w:val="21"/>
                              <w:szCs w:val="21"/>
                            </w:rPr>
                          </w:pPr>
                        </w:p>
                        <w:p w:rsidR="004A62B8" w:rsidRDefault="004A62B8" w:rsidP="00BC4485">
                          <w:pPr>
                            <w:spacing w:before="240"/>
                            <w:ind w:left="1008"/>
                            <w:jc w:val="center"/>
                            <w:rPr>
                              <w:color w:val="FFFFFF" w:themeColor="background1"/>
                              <w:sz w:val="21"/>
                              <w:szCs w:val="21"/>
                            </w:rPr>
                          </w:pPr>
                        </w:p>
                        <w:p w:rsidR="004A62B8" w:rsidRDefault="004A62B8" w:rsidP="00BC4485">
                          <w:pPr>
                            <w:spacing w:before="240"/>
                            <w:ind w:left="1008"/>
                            <w:jc w:val="center"/>
                            <w:rPr>
                              <w:color w:val="FFFFFF" w:themeColor="background1"/>
                              <w:sz w:val="21"/>
                              <w:szCs w:val="21"/>
                            </w:rPr>
                          </w:pPr>
                          <w:r>
                            <w:rPr>
                              <w:noProof/>
                              <w:color w:val="FFFFFF" w:themeColor="background1"/>
                              <w:sz w:val="21"/>
                              <w:szCs w:val="21"/>
                              <w:lang w:eastAsia="tr-TR"/>
                            </w:rPr>
                            <w:drawing>
                              <wp:inline distT="0" distB="0" distL="0" distR="0" wp14:anchorId="60772C88" wp14:editId="56F43D50">
                                <wp:extent cx="1123950" cy="1146695"/>
                                <wp:effectExtent l="0" t="0" r="0" b="0"/>
                                <wp:docPr id="3" name="Resim 3" descr="\\10.5.5.14\Ortak\Personel\Bilgi Teknolojileri Birimi\yaka kartı-imzal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5.14\Ortak\Personel\Bilgi Teknolojileri Birimi\yaka kartı-imzalık\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5880" cy="1148664"/>
                                        </a:xfrm>
                                        <a:prstGeom prst="rect">
                                          <a:avLst/>
                                        </a:prstGeom>
                                        <a:noFill/>
                                        <a:ln>
                                          <a:noFill/>
                                        </a:ln>
                                      </pic:spPr>
                                    </pic:pic>
                                  </a:graphicData>
                                </a:graphic>
                              </wp:inline>
                            </w:drawing>
                          </w:r>
                        </w:p>
                        <w:p w:rsidR="004A62B8" w:rsidRDefault="004A62B8" w:rsidP="00BC4485">
                          <w:pPr>
                            <w:spacing w:before="240"/>
                            <w:ind w:left="1008"/>
                            <w:jc w:val="center"/>
                            <w:rPr>
                              <w:color w:val="FFFFFF" w:themeColor="background1"/>
                              <w:sz w:val="21"/>
                              <w:szCs w:val="21"/>
                            </w:rPr>
                          </w:pPr>
                        </w:p>
                        <w:p w:rsidR="004A62B8" w:rsidRDefault="004A62B8" w:rsidP="00BC4485">
                          <w:pPr>
                            <w:spacing w:before="240"/>
                            <w:ind w:left="1008"/>
                            <w:jc w:val="center"/>
                            <w:rPr>
                              <w:color w:val="FFFFFF" w:themeColor="background1"/>
                              <w:sz w:val="21"/>
                              <w:szCs w:val="21"/>
                            </w:rPr>
                          </w:pPr>
                        </w:p>
                        <w:p w:rsidR="004A62B8" w:rsidRDefault="004A62B8" w:rsidP="00BC4485">
                          <w:pPr>
                            <w:spacing w:before="240"/>
                            <w:ind w:left="1008"/>
                            <w:jc w:val="center"/>
                            <w:rPr>
                              <w:color w:val="FFFFFF" w:themeColor="background1"/>
                              <w:sz w:val="21"/>
                              <w:szCs w:val="21"/>
                            </w:rPr>
                          </w:pPr>
                        </w:p>
                        <w:p w:rsidR="004A62B8" w:rsidRDefault="004A62B8" w:rsidP="00BC4485">
                          <w:pPr>
                            <w:spacing w:before="240"/>
                            <w:ind w:left="1008"/>
                            <w:jc w:val="center"/>
                            <w:rPr>
                              <w:color w:val="FFFFFF" w:themeColor="background1"/>
                              <w:sz w:val="21"/>
                              <w:szCs w:val="21"/>
                            </w:rPr>
                          </w:pPr>
                        </w:p>
                        <w:p w:rsidR="004A62B8" w:rsidRDefault="004A62B8" w:rsidP="00BC4485">
                          <w:pPr>
                            <w:spacing w:before="240"/>
                            <w:ind w:left="1008"/>
                            <w:jc w:val="center"/>
                            <w:rPr>
                              <w:color w:val="FFFFFF" w:themeColor="background1"/>
                              <w:sz w:val="21"/>
                              <w:szCs w:val="21"/>
                            </w:rPr>
                          </w:pPr>
                        </w:p>
                        <w:p w:rsidR="004A62B8" w:rsidRDefault="004A62B8" w:rsidP="00BC4485">
                          <w:pPr>
                            <w:spacing w:before="240"/>
                            <w:ind w:left="1008"/>
                            <w:jc w:val="center"/>
                            <w:rPr>
                              <w:color w:val="FFFFFF" w:themeColor="background1"/>
                              <w:sz w:val="21"/>
                              <w:szCs w:val="21"/>
                            </w:rPr>
                          </w:pPr>
                        </w:p>
                        <w:p w:rsidR="004A62B8" w:rsidRDefault="004A62B8" w:rsidP="00BC4485">
                          <w:pPr>
                            <w:spacing w:before="240"/>
                            <w:ind w:left="1008"/>
                            <w:jc w:val="center"/>
                            <w:rPr>
                              <w:color w:val="FFFFFF" w:themeColor="background1"/>
                              <w:sz w:val="21"/>
                              <w:szCs w:val="21"/>
                            </w:rPr>
                          </w:pPr>
                        </w:p>
                        <w:p w:rsidR="004A62B8" w:rsidRDefault="004A62B8" w:rsidP="00BC4485">
                          <w:pPr>
                            <w:spacing w:before="240"/>
                            <w:ind w:left="1008"/>
                            <w:jc w:val="center"/>
                            <w:rPr>
                              <w:color w:val="FFFFFF" w:themeColor="background1"/>
                              <w:sz w:val="21"/>
                              <w:szCs w:val="21"/>
                            </w:rPr>
                          </w:pPr>
                          <w:r>
                            <w:rPr>
                              <w:color w:val="FFFFFF" w:themeColor="background1"/>
                              <w:sz w:val="21"/>
                              <w:szCs w:val="21"/>
                            </w:rPr>
                            <w:t>Mart 2020</w:t>
                          </w:r>
                        </w:p>
                        <w:p w:rsidR="004A62B8" w:rsidRDefault="004A62B8" w:rsidP="00BC4485">
                          <w:pPr>
                            <w:spacing w:before="240"/>
                            <w:ind w:left="1008"/>
                            <w:jc w:val="center"/>
                            <w:rPr>
                              <w:color w:val="FFFFFF" w:themeColor="background1"/>
                            </w:rPr>
                          </w:pPr>
                        </w:p>
                      </w:txbxContent>
                    </v:textbox>
                    <w10:wrap anchorx="page" anchory="page"/>
                  </v:rect>
                </w:pict>
              </mc:Fallback>
            </mc:AlternateContent>
          </w:r>
          <w:r w:rsidRPr="003F6DD3">
            <w:rPr>
              <w:rFonts w:ascii="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3CAE7A24" wp14:editId="0C9090B2">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0" b="0"/>
                    <wp:wrapNone/>
                    <wp:docPr id="48" name="Dikdörtgen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ltyazı"/>
                                  <w:id w:val="1090039369"/>
                                  <w:dataBinding w:prefixMappings="xmlns:ns0='http://schemas.openxmlformats.org/package/2006/metadata/core-properties' xmlns:ns1='http://purl.org/dc/elements/1.1/'" w:xpath="/ns0:coreProperties[1]/ns1:subject[1]" w:storeItemID="{6C3C8BC8-F283-45AE-878A-BAB7291924A1}"/>
                                  <w:text/>
                                </w:sdtPr>
                                <w:sdtEndPr/>
                                <w:sdtContent>
                                  <w:p w:rsidR="004A62B8" w:rsidRDefault="004A62B8">
                                    <w:pPr>
                                      <w:pStyle w:val="Altyaz"/>
                                      <w:rPr>
                                        <w:color w:val="FFFFFF" w:themeColor="background1"/>
                                      </w:rPr>
                                    </w:pPr>
                                    <w:r>
                                      <w:rPr>
                                        <w:color w:val="FFFFFF" w:themeColor="background1"/>
                                      </w:rPr>
                                      <w:t xml:space="preserve">Başkanlık Talebi üzerine oluşturulmuştur. </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3CAE7A24" id="Dikdörtgen 48"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" fillcolor="#1f497d [3215]" stroked="f" strokeweight="2pt">
                    <v:path arrowok="t"/>
                    <v:textbox inset="14.4pt,,14.4pt">
                      <w:txbxContent>
                        <w:sdt>
                          <w:sdtPr>
                            <w:rPr>
                              <w:color w:val="FFFFFF" w:themeColor="background1"/>
                            </w:rPr>
                            <w:alias w:val="Altyazı"/>
                            <w:id w:val="1090039369"/>
                            <w:dataBinding w:prefixMappings="xmlns:ns0='http://schemas.openxmlformats.org/package/2006/metadata/core-properties' xmlns:ns1='http://purl.org/dc/elements/1.1/'" w:xpath="/ns0:coreProperties[1]/ns1:subject[1]" w:storeItemID="{6C3C8BC8-F283-45AE-878A-BAB7291924A1}"/>
                            <w:text/>
                          </w:sdtPr>
                          <w:sdtEndPr/>
                          <w:sdtContent>
                            <w:p w:rsidR="004A62B8" w:rsidRDefault="004A62B8">
                              <w:pPr>
                                <w:pStyle w:val="Altyaz"/>
                                <w:rPr>
                                  <w:color w:val="FFFFFF" w:themeColor="background1"/>
                                </w:rPr>
                              </w:pPr>
                              <w:r>
                                <w:rPr>
                                  <w:color w:val="FFFFFF" w:themeColor="background1"/>
                                </w:rPr>
                                <w:t xml:space="preserve">Başkanlık Talebi üzerine oluşturulmuştur. </w:t>
                              </w:r>
                            </w:p>
                          </w:sdtContent>
                        </w:sdt>
                      </w:txbxContent>
                    </v:textbox>
                    <w10:wrap anchorx="page" anchory="page"/>
                  </v:rect>
                </w:pict>
              </mc:Fallback>
            </mc:AlternateContent>
          </w:r>
        </w:p>
        <w:p w:rsidR="00562F92" w:rsidRPr="003F6DD3" w:rsidRDefault="00562F92" w:rsidP="003F6DD3">
          <w:pPr>
            <w:rPr>
              <w:rFonts w:ascii="Times New Roman" w:hAnsi="Times New Roman" w:cs="Times New Roman"/>
              <w:sz w:val="24"/>
              <w:szCs w:val="24"/>
            </w:rPr>
          </w:pPr>
        </w:p>
        <w:p w:rsidR="00562F92" w:rsidRPr="003F6DD3" w:rsidRDefault="00562F92" w:rsidP="003F6DD3">
          <w:pPr>
            <w:rPr>
              <w:rFonts w:ascii="Times New Roman" w:hAnsi="Times New Roman" w:cs="Times New Roman"/>
              <w:b/>
              <w:sz w:val="24"/>
              <w:szCs w:val="24"/>
            </w:rPr>
          </w:pPr>
          <w:r w:rsidRPr="003F6DD3">
            <w:rPr>
              <w:rFonts w:ascii="Times New Roman" w:hAnsi="Times New Roman" w:cs="Times New Roman"/>
              <w:b/>
              <w:sz w:val="24"/>
              <w:szCs w:val="24"/>
            </w:rPr>
            <w:br w:type="page"/>
          </w:r>
        </w:p>
      </w:sdtContent>
    </w:sdt>
    <w:p w:rsidR="00FC43F7" w:rsidRPr="003F6DD3" w:rsidRDefault="00FC43F7" w:rsidP="003F6DD3">
      <w:pPr>
        <w:rPr>
          <w:rFonts w:ascii="Times New Roman" w:hAnsi="Times New Roman" w:cs="Times New Roman"/>
          <w:b/>
          <w:sz w:val="24"/>
          <w:szCs w:val="24"/>
        </w:rPr>
      </w:pPr>
    </w:p>
    <w:p w:rsidR="00962333" w:rsidRPr="003F6DD3" w:rsidRDefault="00962333" w:rsidP="00E26EF5">
      <w:pPr>
        <w:jc w:val="center"/>
        <w:rPr>
          <w:rFonts w:ascii="Times New Roman" w:hAnsi="Times New Roman" w:cs="Times New Roman"/>
          <w:b/>
          <w:sz w:val="24"/>
          <w:szCs w:val="24"/>
        </w:rPr>
      </w:pPr>
    </w:p>
    <w:p w:rsidR="00806C18" w:rsidRDefault="00E571DF" w:rsidP="003F6DD3">
      <w:pPr>
        <w:rPr>
          <w:noProof/>
          <w:lang w:eastAsia="tr-TR"/>
        </w:rPr>
      </w:pPr>
      <w:r>
        <w:rPr>
          <w:noProof/>
          <w:lang w:eastAsia="tr-TR"/>
        </w:rPr>
        <w:t xml:space="preserve">              </w:t>
      </w:r>
      <w:r>
        <w:rPr>
          <w:noProof/>
          <w:lang w:eastAsia="tr-TR"/>
        </w:rPr>
        <w:drawing>
          <wp:inline distT="0" distB="0" distL="0" distR="0">
            <wp:extent cx="4733925" cy="3248025"/>
            <wp:effectExtent l="0" t="0" r="9525" b="9525"/>
            <wp:docPr id="1" name="Resim 1" descr="kırgızistan bayrağı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ırgızistan bayrağı ile ilgili görsel sonuc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3925" cy="3248025"/>
                    </a:xfrm>
                    <a:prstGeom prst="rect">
                      <a:avLst/>
                    </a:prstGeom>
                    <a:noFill/>
                    <a:ln>
                      <a:noFill/>
                    </a:ln>
                  </pic:spPr>
                </pic:pic>
              </a:graphicData>
            </a:graphic>
          </wp:inline>
        </w:drawing>
      </w:r>
    </w:p>
    <w:p w:rsidR="00E571DF" w:rsidRDefault="00E571DF" w:rsidP="003F6DD3">
      <w:pPr>
        <w:rPr>
          <w:rFonts w:ascii="Times New Roman" w:hAnsi="Times New Roman" w:cs="Times New Roman"/>
          <w:b/>
          <w:sz w:val="24"/>
          <w:szCs w:val="24"/>
        </w:rPr>
      </w:pPr>
    </w:p>
    <w:p w:rsidR="00E26EF5" w:rsidRPr="003F6DD3" w:rsidRDefault="00E571DF" w:rsidP="00E26EF5">
      <w:pPr>
        <w:jc w:val="center"/>
        <w:rPr>
          <w:rFonts w:ascii="Times New Roman" w:hAnsi="Times New Roman" w:cs="Times New Roman"/>
          <w:b/>
          <w:sz w:val="24"/>
          <w:szCs w:val="24"/>
        </w:rPr>
      </w:pPr>
      <w:r>
        <w:rPr>
          <w:noProof/>
          <w:lang w:eastAsia="tr-TR"/>
        </w:rPr>
        <w:drawing>
          <wp:inline distT="0" distB="0" distL="0" distR="0">
            <wp:extent cx="4722393" cy="2886710"/>
            <wp:effectExtent l="0" t="0" r="2540" b="8890"/>
            <wp:docPr id="2" name="Resim 2" descr="kırgızistan haritası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ırgızistan haritası ile ilgili görsel sonuc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4290" cy="2900096"/>
                    </a:xfrm>
                    <a:prstGeom prst="rect">
                      <a:avLst/>
                    </a:prstGeom>
                    <a:noFill/>
                    <a:ln>
                      <a:noFill/>
                    </a:ln>
                  </pic:spPr>
                </pic:pic>
              </a:graphicData>
            </a:graphic>
          </wp:inline>
        </w:drawing>
      </w:r>
    </w:p>
    <w:p w:rsidR="00FC43F7" w:rsidRPr="003F6DD3" w:rsidRDefault="00A61A1A" w:rsidP="00E26EF5">
      <w:pPr>
        <w:jc w:val="center"/>
        <w:rPr>
          <w:rFonts w:ascii="Times New Roman" w:eastAsia="Times New Roman" w:hAnsi="Times New Roman" w:cs="Times New Roman"/>
          <w:b/>
          <w:bCs/>
          <w:noProof/>
          <w:sz w:val="24"/>
          <w:szCs w:val="24"/>
          <w:lang w:eastAsia="tr-TR"/>
        </w:rPr>
      </w:pPr>
      <w:r>
        <w:rPr>
          <w:rFonts w:ascii="Times New Roman" w:eastAsia="Times New Roman" w:hAnsi="Times New Roman" w:cs="Times New Roman"/>
          <w:b/>
          <w:bCs/>
          <w:noProof/>
          <w:sz w:val="24"/>
          <w:szCs w:val="24"/>
          <w:lang w:eastAsia="tr-TR"/>
        </w:rPr>
        <w:t xml:space="preserve">Mart </w:t>
      </w:r>
      <w:r w:rsidR="008737BA" w:rsidRPr="003F6DD3">
        <w:rPr>
          <w:rFonts w:ascii="Times New Roman" w:eastAsia="Times New Roman" w:hAnsi="Times New Roman" w:cs="Times New Roman"/>
          <w:b/>
          <w:bCs/>
          <w:noProof/>
          <w:sz w:val="24"/>
          <w:szCs w:val="24"/>
          <w:lang w:eastAsia="tr-TR"/>
        </w:rPr>
        <w:t xml:space="preserve">- </w:t>
      </w:r>
      <w:r>
        <w:rPr>
          <w:rFonts w:ascii="Times New Roman" w:eastAsia="Times New Roman" w:hAnsi="Times New Roman" w:cs="Times New Roman"/>
          <w:b/>
          <w:bCs/>
          <w:noProof/>
          <w:sz w:val="24"/>
          <w:szCs w:val="24"/>
          <w:lang w:eastAsia="tr-TR"/>
        </w:rPr>
        <w:t>2020</w:t>
      </w:r>
    </w:p>
    <w:p w:rsidR="00D54B4C" w:rsidRPr="003F6DD3" w:rsidRDefault="007C2148" w:rsidP="003F6DD3">
      <w:pPr>
        <w:spacing w:before="100" w:beforeAutospacing="1" w:after="100" w:afterAutospacing="1" w:line="240" w:lineRule="auto"/>
        <w:ind w:left="3540"/>
        <w:outlineLvl w:val="1"/>
        <w:rPr>
          <w:rFonts w:ascii="Times New Roman" w:eastAsia="Times New Roman" w:hAnsi="Times New Roman" w:cs="Times New Roman"/>
          <w:b/>
          <w:bCs/>
          <w:sz w:val="24"/>
          <w:szCs w:val="24"/>
          <w:lang w:eastAsia="tr-TR"/>
        </w:rPr>
      </w:pPr>
      <w:r w:rsidRPr="003F6DD3">
        <w:rPr>
          <w:rFonts w:ascii="Times New Roman" w:eastAsia="Times New Roman" w:hAnsi="Times New Roman" w:cs="Times New Roman"/>
          <w:b/>
          <w:bCs/>
          <w:sz w:val="24"/>
          <w:szCs w:val="24"/>
          <w:lang w:eastAsia="tr-TR"/>
        </w:rPr>
        <w:lastRenderedPageBreak/>
        <w:t xml:space="preserve">    </w:t>
      </w:r>
      <w:r w:rsidR="001379B7">
        <w:rPr>
          <w:rFonts w:ascii="Times New Roman" w:eastAsia="Times New Roman" w:hAnsi="Times New Roman" w:cs="Times New Roman"/>
          <w:b/>
          <w:bCs/>
          <w:noProof/>
          <w:sz w:val="24"/>
          <w:szCs w:val="24"/>
          <w:lang w:eastAsia="tr-TR"/>
        </w:rPr>
        <w:t xml:space="preserve">     </w:t>
      </w:r>
      <w:r w:rsidRPr="003F6DD3">
        <w:rPr>
          <w:rFonts w:ascii="Times New Roman" w:eastAsia="Times New Roman" w:hAnsi="Times New Roman" w:cs="Times New Roman"/>
          <w:b/>
          <w:bCs/>
          <w:noProof/>
          <w:sz w:val="24"/>
          <w:szCs w:val="24"/>
          <w:lang w:eastAsia="tr-TR"/>
        </w:rPr>
        <w:drawing>
          <wp:inline distT="0" distB="0" distL="0" distR="0" wp14:anchorId="3F2CAF94">
            <wp:extent cx="774065" cy="786765"/>
            <wp:effectExtent l="0" t="0" r="6985"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65" cy="786765"/>
                    </a:xfrm>
                    <a:prstGeom prst="rect">
                      <a:avLst/>
                    </a:prstGeom>
                    <a:noFill/>
                  </pic:spPr>
                </pic:pic>
              </a:graphicData>
            </a:graphic>
          </wp:inline>
        </w:drawing>
      </w:r>
    </w:p>
    <w:p w:rsidR="00E26EF5" w:rsidRDefault="00E26EF5" w:rsidP="003F6DD3">
      <w:pPr>
        <w:spacing w:before="100" w:beforeAutospacing="1" w:after="100" w:afterAutospacing="1" w:line="240" w:lineRule="auto"/>
        <w:rPr>
          <w:rFonts w:ascii="Times New Roman" w:eastAsia="Times New Roman" w:hAnsi="Times New Roman" w:cs="Times New Roman"/>
          <w:b/>
          <w:color w:val="000000" w:themeColor="text1"/>
          <w:sz w:val="24"/>
          <w:szCs w:val="24"/>
          <w:lang w:eastAsia="tr-TR"/>
        </w:rPr>
      </w:pPr>
    </w:p>
    <w:p w:rsidR="00E26EF5" w:rsidRDefault="00E26EF5" w:rsidP="003F6DD3">
      <w:pPr>
        <w:spacing w:before="100" w:beforeAutospacing="1" w:after="100" w:afterAutospacing="1" w:line="240" w:lineRule="auto"/>
        <w:rPr>
          <w:rFonts w:ascii="Times New Roman" w:eastAsia="Times New Roman" w:hAnsi="Times New Roman" w:cs="Times New Roman"/>
          <w:b/>
          <w:color w:val="000000" w:themeColor="text1"/>
          <w:sz w:val="24"/>
          <w:szCs w:val="24"/>
          <w:lang w:eastAsia="tr-TR"/>
        </w:rPr>
      </w:pPr>
    </w:p>
    <w:p w:rsidR="008737BA" w:rsidRPr="009C76CA" w:rsidRDefault="008737BA" w:rsidP="003F6DD3">
      <w:pPr>
        <w:spacing w:before="100" w:beforeAutospacing="1" w:after="100" w:afterAutospacing="1" w:line="240" w:lineRule="auto"/>
        <w:rPr>
          <w:rFonts w:ascii="Times New Roman" w:eastAsia="Times New Roman" w:hAnsi="Times New Roman" w:cs="Times New Roman"/>
          <w:b/>
          <w:color w:val="000000" w:themeColor="text1"/>
          <w:sz w:val="24"/>
          <w:szCs w:val="24"/>
          <w:lang w:eastAsia="tr-TR"/>
        </w:rPr>
      </w:pPr>
      <w:r w:rsidRPr="009C76CA">
        <w:rPr>
          <w:rFonts w:ascii="Times New Roman" w:eastAsia="Times New Roman" w:hAnsi="Times New Roman" w:cs="Times New Roman"/>
          <w:b/>
          <w:color w:val="000000" w:themeColor="text1"/>
          <w:sz w:val="24"/>
          <w:szCs w:val="24"/>
          <w:lang w:eastAsia="tr-TR"/>
        </w:rPr>
        <w:t>İLETİŞİM BİLGİLERİ</w:t>
      </w:r>
    </w:p>
    <w:p w:rsidR="009C76CA" w:rsidRPr="009C76CA" w:rsidRDefault="009C76CA" w:rsidP="009C76CA">
      <w:pPr>
        <w:pStyle w:val="AralkYok"/>
        <w:rPr>
          <w:rFonts w:ascii="Times New Roman" w:hAnsi="Times New Roman" w:cs="Times New Roman"/>
          <w:b/>
          <w:sz w:val="24"/>
          <w:szCs w:val="24"/>
        </w:rPr>
      </w:pPr>
      <w:r w:rsidRPr="009C76CA">
        <w:rPr>
          <w:rFonts w:ascii="Times New Roman" w:hAnsi="Times New Roman" w:cs="Times New Roman"/>
          <w:b/>
          <w:sz w:val="24"/>
          <w:szCs w:val="24"/>
        </w:rPr>
        <w:t xml:space="preserve">Bişkek </w:t>
      </w:r>
      <w:r w:rsidRPr="009C76CA">
        <w:rPr>
          <w:rFonts w:ascii="Times New Roman" w:hAnsi="Times New Roman" w:cs="Times New Roman"/>
          <w:b/>
          <w:sz w:val="24"/>
          <w:szCs w:val="24"/>
        </w:rPr>
        <w:t>Büyükelçiliği</w:t>
      </w:r>
    </w:p>
    <w:p w:rsidR="009C76CA" w:rsidRPr="009C76CA" w:rsidRDefault="009C76CA" w:rsidP="009C76CA">
      <w:pPr>
        <w:pStyle w:val="AralkYok"/>
        <w:rPr>
          <w:rFonts w:ascii="Times New Roman" w:hAnsi="Times New Roman" w:cs="Times New Roman"/>
          <w:sz w:val="24"/>
          <w:szCs w:val="24"/>
        </w:rPr>
      </w:pPr>
    </w:p>
    <w:p w:rsidR="009C76CA" w:rsidRPr="009C76CA" w:rsidRDefault="009C76CA" w:rsidP="009C76CA">
      <w:pPr>
        <w:pStyle w:val="AralkYok"/>
        <w:rPr>
          <w:rFonts w:ascii="Times New Roman" w:hAnsi="Times New Roman" w:cs="Times New Roman"/>
          <w:sz w:val="24"/>
          <w:szCs w:val="24"/>
        </w:rPr>
      </w:pPr>
      <w:proofErr w:type="spellStart"/>
      <w:r w:rsidRPr="009C76CA">
        <w:rPr>
          <w:rFonts w:ascii="Times New Roman" w:hAnsi="Times New Roman" w:cs="Times New Roman"/>
          <w:color w:val="121212"/>
          <w:sz w:val="24"/>
          <w:szCs w:val="24"/>
          <w:shd w:val="clear" w:color="auto" w:fill="FFFFFF"/>
        </w:rPr>
        <w:t>Moskovskaya</w:t>
      </w:r>
      <w:proofErr w:type="spellEnd"/>
      <w:r w:rsidRPr="009C76CA">
        <w:rPr>
          <w:rFonts w:ascii="Times New Roman" w:hAnsi="Times New Roman" w:cs="Times New Roman"/>
          <w:color w:val="121212"/>
          <w:sz w:val="24"/>
          <w:szCs w:val="24"/>
          <w:shd w:val="clear" w:color="auto" w:fill="FFFFFF"/>
        </w:rPr>
        <w:t xml:space="preserve"> 89 720040 Bişkek/</w:t>
      </w:r>
      <w:proofErr w:type="spellStart"/>
      <w:r w:rsidRPr="009C76CA">
        <w:rPr>
          <w:rFonts w:ascii="Times New Roman" w:hAnsi="Times New Roman" w:cs="Times New Roman"/>
          <w:color w:val="121212"/>
          <w:sz w:val="24"/>
          <w:szCs w:val="24"/>
          <w:shd w:val="clear" w:color="auto" w:fill="FFFFFF"/>
        </w:rPr>
        <w:t>Kırgızistan</w:t>
      </w:r>
      <w:r w:rsidRPr="009C76CA">
        <w:rPr>
          <w:rFonts w:ascii="Times New Roman" w:hAnsi="Times New Roman" w:cs="Times New Roman"/>
          <w:sz w:val="24"/>
          <w:szCs w:val="24"/>
        </w:rPr>
        <w:t>T</w:t>
      </w:r>
      <w:proofErr w:type="spellEnd"/>
      <w:r w:rsidRPr="009C76CA">
        <w:rPr>
          <w:rFonts w:ascii="Times New Roman" w:hAnsi="Times New Roman" w:cs="Times New Roman"/>
          <w:sz w:val="24"/>
          <w:szCs w:val="24"/>
        </w:rPr>
        <w:t>:+60 3 2030 0100</w:t>
      </w:r>
    </w:p>
    <w:p w:rsidR="009C76CA" w:rsidRPr="009C76CA" w:rsidRDefault="009C76CA" w:rsidP="009C76CA">
      <w:pPr>
        <w:pStyle w:val="AralkYok"/>
        <w:rPr>
          <w:rFonts w:ascii="Times New Roman" w:hAnsi="Times New Roman" w:cs="Times New Roman"/>
          <w:sz w:val="24"/>
          <w:szCs w:val="24"/>
        </w:rPr>
      </w:pPr>
    </w:p>
    <w:p w:rsidR="009C76CA" w:rsidRPr="009C76CA" w:rsidRDefault="009C76CA" w:rsidP="009C76CA">
      <w:pPr>
        <w:pStyle w:val="AralkYok"/>
        <w:rPr>
          <w:rFonts w:ascii="Times New Roman" w:hAnsi="Times New Roman" w:cs="Times New Roman"/>
          <w:sz w:val="24"/>
          <w:szCs w:val="24"/>
        </w:rPr>
      </w:pPr>
      <w:r w:rsidRPr="009C76CA">
        <w:rPr>
          <w:rFonts w:ascii="Times New Roman" w:hAnsi="Times New Roman" w:cs="Times New Roman"/>
          <w:sz w:val="24"/>
          <w:szCs w:val="24"/>
        </w:rPr>
        <w:t>F:</w:t>
      </w:r>
      <w:r w:rsidRPr="009C76CA">
        <w:rPr>
          <w:rFonts w:ascii="Times New Roman" w:hAnsi="Times New Roman" w:cs="Times New Roman"/>
          <w:color w:val="121212"/>
          <w:sz w:val="24"/>
          <w:szCs w:val="24"/>
          <w:shd w:val="clear" w:color="auto" w:fill="FFFFFF"/>
        </w:rPr>
        <w:t xml:space="preserve"> </w:t>
      </w:r>
      <w:r w:rsidRPr="009C76CA">
        <w:rPr>
          <w:rFonts w:ascii="Times New Roman" w:hAnsi="Times New Roman" w:cs="Times New Roman"/>
          <w:color w:val="121212"/>
          <w:sz w:val="24"/>
          <w:szCs w:val="24"/>
          <w:shd w:val="clear" w:color="auto" w:fill="FFFFFF"/>
        </w:rPr>
        <w:t>+996 312 627 264</w:t>
      </w:r>
    </w:p>
    <w:p w:rsidR="009C76CA" w:rsidRPr="009C76CA" w:rsidRDefault="009C76CA" w:rsidP="009C76CA">
      <w:pPr>
        <w:pStyle w:val="AralkYok"/>
        <w:rPr>
          <w:rFonts w:ascii="Times New Roman" w:hAnsi="Times New Roman" w:cs="Times New Roman"/>
          <w:sz w:val="24"/>
          <w:szCs w:val="24"/>
        </w:rPr>
      </w:pPr>
      <w:r w:rsidRPr="009C76CA">
        <w:rPr>
          <w:rFonts w:ascii="Times New Roman" w:hAnsi="Times New Roman" w:cs="Times New Roman"/>
          <w:sz w:val="24"/>
          <w:szCs w:val="24"/>
        </w:rPr>
        <w:t xml:space="preserve">E-posta : </w:t>
      </w:r>
      <w:hyperlink r:id="rId12" w:history="1">
        <w:r w:rsidRPr="009C76CA">
          <w:rPr>
            <w:rStyle w:val="Kpr"/>
            <w:rFonts w:ascii="Times New Roman" w:hAnsi="Times New Roman" w:cs="Times New Roman"/>
            <w:color w:val="337AB7"/>
            <w:sz w:val="24"/>
            <w:szCs w:val="24"/>
            <w:shd w:val="clear" w:color="auto" w:fill="FFFFFF"/>
          </w:rPr>
          <w:t>embassy.bishkek@mfa.gov.tr</w:t>
        </w:r>
      </w:hyperlink>
    </w:p>
    <w:p w:rsidR="009C76CA" w:rsidRPr="009C76CA" w:rsidRDefault="009C76CA" w:rsidP="009C76CA">
      <w:pPr>
        <w:pStyle w:val="AralkYok"/>
        <w:rPr>
          <w:rFonts w:ascii="Times New Roman" w:hAnsi="Times New Roman" w:cs="Times New Roman"/>
          <w:sz w:val="24"/>
          <w:szCs w:val="24"/>
        </w:rPr>
      </w:pPr>
    </w:p>
    <w:p w:rsidR="009C76CA" w:rsidRPr="009C76CA" w:rsidRDefault="009C76CA" w:rsidP="009C76CA">
      <w:pPr>
        <w:pStyle w:val="AralkYok"/>
        <w:rPr>
          <w:rFonts w:ascii="Times New Roman" w:hAnsi="Times New Roman" w:cs="Times New Roman"/>
          <w:sz w:val="24"/>
          <w:szCs w:val="24"/>
        </w:rPr>
      </w:pPr>
      <w:proofErr w:type="gramStart"/>
      <w:r w:rsidRPr="009C76CA">
        <w:rPr>
          <w:rFonts w:ascii="Times New Roman" w:hAnsi="Times New Roman" w:cs="Times New Roman"/>
          <w:sz w:val="24"/>
          <w:szCs w:val="24"/>
        </w:rPr>
        <w:t xml:space="preserve">BÜYÜKELÇİ : </w:t>
      </w:r>
      <w:r w:rsidRPr="009C76CA">
        <w:rPr>
          <w:rFonts w:ascii="Times New Roman" w:hAnsi="Times New Roman" w:cs="Times New Roman"/>
          <w:sz w:val="24"/>
          <w:szCs w:val="24"/>
        </w:rPr>
        <w:t xml:space="preserve"> Cengiz</w:t>
      </w:r>
      <w:proofErr w:type="gramEnd"/>
      <w:r w:rsidRPr="009C76CA">
        <w:rPr>
          <w:rFonts w:ascii="Times New Roman" w:hAnsi="Times New Roman" w:cs="Times New Roman"/>
          <w:sz w:val="24"/>
          <w:szCs w:val="24"/>
        </w:rPr>
        <w:t xml:space="preserve"> Kamil FIRAT</w:t>
      </w:r>
    </w:p>
    <w:p w:rsidR="009C76CA" w:rsidRPr="009C76CA" w:rsidRDefault="009C76CA" w:rsidP="003F6DD3">
      <w:pPr>
        <w:spacing w:before="100" w:beforeAutospacing="1" w:after="100" w:afterAutospacing="1" w:line="240" w:lineRule="auto"/>
        <w:rPr>
          <w:rFonts w:ascii="Times New Roman" w:eastAsia="Times New Roman" w:hAnsi="Times New Roman" w:cs="Times New Roman"/>
          <w:b/>
          <w:color w:val="000000" w:themeColor="text1"/>
          <w:sz w:val="24"/>
          <w:szCs w:val="24"/>
          <w:lang w:eastAsia="tr-TR"/>
        </w:rPr>
      </w:pPr>
    </w:p>
    <w:p w:rsidR="00B85842" w:rsidRPr="009C76CA" w:rsidRDefault="00B85842" w:rsidP="00B85842">
      <w:pPr>
        <w:pStyle w:val="NormalWeb"/>
        <w:spacing w:before="0" w:beforeAutospacing="0"/>
        <w:rPr>
          <w:color w:val="212529"/>
        </w:rPr>
      </w:pPr>
      <w:r w:rsidRPr="009C76CA">
        <w:rPr>
          <w:rStyle w:val="Gl"/>
          <w:color w:val="212529"/>
        </w:rPr>
        <w:t>Bişkek Ticaret Müşavirliği</w:t>
      </w:r>
      <w:r w:rsidRPr="009C76CA">
        <w:rPr>
          <w:color w:val="212529"/>
        </w:rPr>
        <w:br/>
      </w:r>
      <w:r w:rsidRPr="009C76CA">
        <w:rPr>
          <w:color w:val="212529"/>
        </w:rPr>
        <w:br/>
        <w:t>Behzat ERTEN</w:t>
      </w:r>
      <w:r w:rsidRPr="009C76CA">
        <w:rPr>
          <w:color w:val="212529"/>
        </w:rPr>
        <w:br/>
        <w:t xml:space="preserve">Ticaret </w:t>
      </w:r>
      <w:proofErr w:type="spellStart"/>
      <w:r w:rsidRPr="009C76CA">
        <w:rPr>
          <w:color w:val="212529"/>
        </w:rPr>
        <w:t>Başmüşaviri</w:t>
      </w:r>
      <w:proofErr w:type="spellEnd"/>
      <w:r w:rsidRPr="009C76CA">
        <w:rPr>
          <w:color w:val="212529"/>
        </w:rPr>
        <w:br/>
      </w:r>
      <w:r w:rsidRPr="009C76CA">
        <w:rPr>
          <w:color w:val="212529"/>
        </w:rPr>
        <w:br/>
      </w:r>
      <w:r w:rsidRPr="009C76CA">
        <w:rPr>
          <w:rStyle w:val="Gl"/>
          <w:color w:val="212529"/>
        </w:rPr>
        <w:t>Adres: </w:t>
      </w:r>
      <w:proofErr w:type="spellStart"/>
      <w:r w:rsidRPr="009C76CA">
        <w:rPr>
          <w:color w:val="212529"/>
        </w:rPr>
        <w:t>Moskovskaya</w:t>
      </w:r>
      <w:proofErr w:type="spellEnd"/>
      <w:r w:rsidRPr="009C76CA">
        <w:rPr>
          <w:color w:val="212529"/>
        </w:rPr>
        <w:t xml:space="preserve"> 89,720040 BISHKEK / KYRGYZSTAN</w:t>
      </w:r>
    </w:p>
    <w:p w:rsidR="00B85842" w:rsidRPr="009C76CA" w:rsidRDefault="00B85842" w:rsidP="00B85842">
      <w:pPr>
        <w:pStyle w:val="NormalWeb"/>
        <w:spacing w:before="0" w:beforeAutospacing="0"/>
        <w:rPr>
          <w:color w:val="212529"/>
        </w:rPr>
      </w:pPr>
      <w:r w:rsidRPr="009C76CA">
        <w:rPr>
          <w:rStyle w:val="Gl"/>
          <w:color w:val="212529"/>
        </w:rPr>
        <w:t>Tel:</w:t>
      </w:r>
      <w:r w:rsidRPr="009C76CA">
        <w:rPr>
          <w:color w:val="212529"/>
        </w:rPr>
        <w:t> 00 996 312 62 73 04</w:t>
      </w:r>
      <w:r w:rsidRPr="009C76CA">
        <w:rPr>
          <w:color w:val="212529"/>
        </w:rPr>
        <w:br/>
      </w:r>
      <w:r w:rsidRPr="009C76CA">
        <w:rPr>
          <w:rStyle w:val="Gl"/>
          <w:color w:val="212529"/>
        </w:rPr>
        <w:t>E-mail: </w:t>
      </w:r>
      <w:hyperlink r:id="rId13" w:history="1">
        <w:r w:rsidRPr="009C76CA">
          <w:rPr>
            <w:rStyle w:val="Kpr"/>
            <w:color w:val="007BFF"/>
          </w:rPr>
          <w:t>biskek@ticaret.gov.tr</w:t>
        </w:r>
      </w:hyperlink>
    </w:p>
    <w:p w:rsidR="00C67C7F" w:rsidRPr="003F6DD3" w:rsidRDefault="00C67C7F" w:rsidP="003F6DD3">
      <w:pPr>
        <w:spacing w:before="100" w:beforeAutospacing="1" w:after="100" w:afterAutospacing="1" w:line="240" w:lineRule="auto"/>
        <w:outlineLvl w:val="3"/>
        <w:rPr>
          <w:rFonts w:ascii="Times New Roman" w:hAnsi="Times New Roman" w:cs="Times New Roman"/>
          <w:sz w:val="24"/>
          <w:szCs w:val="24"/>
        </w:rPr>
      </w:pPr>
    </w:p>
    <w:p w:rsidR="00C67C7F" w:rsidRDefault="00C67C7F" w:rsidP="003F6DD3">
      <w:pPr>
        <w:spacing w:before="100" w:beforeAutospacing="1" w:after="100" w:afterAutospacing="1" w:line="240" w:lineRule="auto"/>
        <w:outlineLvl w:val="3"/>
        <w:rPr>
          <w:rFonts w:ascii="Times New Roman" w:hAnsi="Times New Roman" w:cs="Times New Roman"/>
          <w:sz w:val="24"/>
          <w:szCs w:val="24"/>
        </w:rPr>
      </w:pPr>
    </w:p>
    <w:p w:rsidR="00B85842" w:rsidRDefault="00B85842" w:rsidP="003F6DD3">
      <w:pPr>
        <w:spacing w:before="100" w:beforeAutospacing="1" w:after="100" w:afterAutospacing="1" w:line="240" w:lineRule="auto"/>
        <w:outlineLvl w:val="3"/>
        <w:rPr>
          <w:rFonts w:ascii="Times New Roman" w:hAnsi="Times New Roman" w:cs="Times New Roman"/>
          <w:sz w:val="24"/>
          <w:szCs w:val="24"/>
        </w:rPr>
      </w:pPr>
    </w:p>
    <w:p w:rsidR="00B85842" w:rsidRDefault="00B85842" w:rsidP="003F6DD3">
      <w:pPr>
        <w:spacing w:before="100" w:beforeAutospacing="1" w:after="100" w:afterAutospacing="1" w:line="240" w:lineRule="auto"/>
        <w:outlineLvl w:val="3"/>
        <w:rPr>
          <w:rFonts w:ascii="Times New Roman" w:hAnsi="Times New Roman" w:cs="Times New Roman"/>
          <w:sz w:val="24"/>
          <w:szCs w:val="24"/>
        </w:rPr>
      </w:pPr>
    </w:p>
    <w:p w:rsidR="00B85842" w:rsidRDefault="00B85842" w:rsidP="003F6DD3">
      <w:pPr>
        <w:spacing w:before="100" w:beforeAutospacing="1" w:after="100" w:afterAutospacing="1" w:line="240" w:lineRule="auto"/>
        <w:outlineLvl w:val="3"/>
        <w:rPr>
          <w:rFonts w:ascii="Times New Roman" w:hAnsi="Times New Roman" w:cs="Times New Roman"/>
          <w:sz w:val="24"/>
          <w:szCs w:val="24"/>
        </w:rPr>
      </w:pPr>
    </w:p>
    <w:p w:rsidR="00B85842" w:rsidRDefault="00B85842" w:rsidP="003F6DD3">
      <w:pPr>
        <w:spacing w:before="100" w:beforeAutospacing="1" w:after="100" w:afterAutospacing="1" w:line="240" w:lineRule="auto"/>
        <w:outlineLvl w:val="3"/>
        <w:rPr>
          <w:rFonts w:ascii="Times New Roman" w:hAnsi="Times New Roman" w:cs="Times New Roman"/>
          <w:sz w:val="24"/>
          <w:szCs w:val="24"/>
        </w:rPr>
      </w:pPr>
    </w:p>
    <w:p w:rsidR="00B85842" w:rsidRDefault="00B85842" w:rsidP="003F6DD3">
      <w:pPr>
        <w:spacing w:before="100" w:beforeAutospacing="1" w:after="100" w:afterAutospacing="1" w:line="240" w:lineRule="auto"/>
        <w:outlineLvl w:val="3"/>
        <w:rPr>
          <w:rFonts w:ascii="Times New Roman" w:hAnsi="Times New Roman" w:cs="Times New Roman"/>
          <w:sz w:val="24"/>
          <w:szCs w:val="24"/>
        </w:rPr>
      </w:pPr>
    </w:p>
    <w:p w:rsidR="004A6AAB" w:rsidRDefault="004A62B8" w:rsidP="004A6AAB">
      <w:pPr>
        <w:spacing w:before="100" w:beforeAutospacing="1" w:after="100" w:afterAutospacing="1" w:line="240" w:lineRule="auto"/>
        <w:outlineLvl w:val="3"/>
        <w:rPr>
          <w:rStyle w:val="Gl"/>
          <w:rFonts w:ascii="Times New Roman" w:hAnsi="Times New Roman" w:cs="Times New Roman"/>
          <w:color w:val="222222"/>
          <w:sz w:val="24"/>
          <w:szCs w:val="24"/>
          <w:shd w:val="clear" w:color="auto" w:fill="FFFFFF"/>
        </w:rPr>
      </w:pPr>
      <w:r w:rsidRPr="004A62B8">
        <w:rPr>
          <w:rStyle w:val="Gl"/>
          <w:rFonts w:ascii="Times New Roman" w:hAnsi="Times New Roman" w:cs="Times New Roman"/>
          <w:color w:val="222222"/>
          <w:sz w:val="24"/>
          <w:szCs w:val="24"/>
          <w:shd w:val="clear" w:color="auto" w:fill="FFFFFF"/>
        </w:rPr>
        <w:t>Genel Bilgiler</w:t>
      </w:r>
      <w:r w:rsidRPr="004A62B8">
        <w:rPr>
          <w:rFonts w:ascii="Times New Roman" w:hAnsi="Times New Roman" w:cs="Times New Roman"/>
          <w:color w:val="212529"/>
          <w:sz w:val="24"/>
          <w:szCs w:val="24"/>
        </w:rPr>
        <w:br/>
      </w:r>
      <w:r w:rsidRPr="004A62B8">
        <w:rPr>
          <w:rStyle w:val="Gl"/>
          <w:rFonts w:ascii="Times New Roman" w:hAnsi="Times New Roman" w:cs="Times New Roman"/>
          <w:color w:val="222222"/>
          <w:sz w:val="24"/>
          <w:szCs w:val="24"/>
          <w:shd w:val="clear" w:color="auto" w:fill="FFFFFF"/>
        </w:rPr>
        <w:t>Coğrafi Konum</w:t>
      </w:r>
    </w:p>
    <w:p w:rsidR="00E571DF" w:rsidRDefault="004A62B8" w:rsidP="004A6AAB">
      <w:pPr>
        <w:spacing w:before="100" w:beforeAutospacing="1" w:after="100" w:afterAutospacing="1" w:line="240" w:lineRule="auto"/>
        <w:jc w:val="both"/>
        <w:outlineLvl w:val="3"/>
        <w:rPr>
          <w:rFonts w:ascii="Times New Roman" w:hAnsi="Times New Roman" w:cs="Times New Roman"/>
          <w:color w:val="222222"/>
          <w:sz w:val="24"/>
          <w:szCs w:val="24"/>
          <w:shd w:val="clear" w:color="auto" w:fill="FFFFFF"/>
        </w:rPr>
      </w:pPr>
      <w:r w:rsidRPr="004A62B8">
        <w:rPr>
          <w:rFonts w:ascii="Times New Roman" w:hAnsi="Times New Roman" w:cs="Times New Roman"/>
          <w:color w:val="212529"/>
          <w:sz w:val="24"/>
          <w:szCs w:val="24"/>
        </w:rPr>
        <w:br/>
      </w:r>
      <w:r w:rsidRPr="004A62B8">
        <w:rPr>
          <w:rFonts w:ascii="Times New Roman" w:hAnsi="Times New Roman" w:cs="Times New Roman"/>
          <w:color w:val="222222"/>
          <w:sz w:val="24"/>
          <w:szCs w:val="24"/>
          <w:shd w:val="clear" w:color="auto" w:fill="FFFFFF"/>
        </w:rPr>
        <w:t>Orta Asya'nın kuzeydoğusunda yer alan, Kırgızistan'ın yüzölçümü, 198.500 km²'dir. %4,4'ü su olan Kırgızistan'ın yüzölçümünün, %5,3'ünü ormanlık alanlar, %54,1'ini tarımsal alanlar, %36,2'sini ise, diğer arazi oluşturmaktadır. Kuzeyinde Kazakistan, güneydoğu ve doğusunda Çin Halk Cumhuriyeti, batısında Özbekistan, güneybatısında Tacikistan ile komşu olan Kırgızistan'ın sınırlarının toplam uzunluğu 3.878 km'dir. Kırgızistan'ın Kazakistan ile sınır uzunluğu 1.051 km, Çin Halk Cumhuriyeti ile 858 km, Özbekistan ile 1.099 km ve Tacikistan ile ise, 870 km'dir. Kırgızistan’ın denize sınırı bulunmamaktadır. Kırgızistan'ın kuzeyi ile güneyi arasındaki uzaklık 454 km, doğu ile batısı arasındaki uzaklık ise 925 km'dir. </w:t>
      </w:r>
      <w:r w:rsidRPr="004A62B8">
        <w:rPr>
          <w:rFonts w:ascii="Times New Roman" w:hAnsi="Times New Roman" w:cs="Times New Roman"/>
          <w:color w:val="212529"/>
          <w:sz w:val="24"/>
          <w:szCs w:val="24"/>
        </w:rPr>
        <w:br/>
      </w:r>
      <w:r w:rsidRPr="004A62B8">
        <w:rPr>
          <w:rFonts w:ascii="Times New Roman" w:hAnsi="Times New Roman" w:cs="Times New Roman"/>
          <w:color w:val="212529"/>
          <w:sz w:val="24"/>
          <w:szCs w:val="24"/>
        </w:rPr>
        <w:br/>
      </w:r>
      <w:r w:rsidRPr="004A62B8">
        <w:rPr>
          <w:rFonts w:ascii="Times New Roman" w:hAnsi="Times New Roman" w:cs="Times New Roman"/>
          <w:color w:val="222222"/>
          <w:sz w:val="24"/>
          <w:szCs w:val="24"/>
          <w:shd w:val="clear" w:color="auto" w:fill="FFFFFF"/>
        </w:rPr>
        <w:t xml:space="preserve">Ülkede genel olarak büyüklü küçüklü yaklaşık 40.000 dere ve ırmak bulunmaktadır. Kırgızistan'ın en önemli nehirleri; Narın (535 km), </w:t>
      </w:r>
      <w:proofErr w:type="spellStart"/>
      <w:r w:rsidRPr="004A62B8">
        <w:rPr>
          <w:rFonts w:ascii="Times New Roman" w:hAnsi="Times New Roman" w:cs="Times New Roman"/>
          <w:color w:val="222222"/>
          <w:sz w:val="24"/>
          <w:szCs w:val="24"/>
          <w:shd w:val="clear" w:color="auto" w:fill="FFFFFF"/>
        </w:rPr>
        <w:t>Çuy</w:t>
      </w:r>
      <w:proofErr w:type="spellEnd"/>
      <w:r w:rsidRPr="004A62B8">
        <w:rPr>
          <w:rFonts w:ascii="Times New Roman" w:hAnsi="Times New Roman" w:cs="Times New Roman"/>
          <w:color w:val="222222"/>
          <w:sz w:val="24"/>
          <w:szCs w:val="24"/>
          <w:shd w:val="clear" w:color="auto" w:fill="FFFFFF"/>
        </w:rPr>
        <w:t xml:space="preserve"> (221 km) ve </w:t>
      </w:r>
      <w:proofErr w:type="spellStart"/>
      <w:r w:rsidRPr="004A62B8">
        <w:rPr>
          <w:rFonts w:ascii="Times New Roman" w:hAnsi="Times New Roman" w:cs="Times New Roman"/>
          <w:color w:val="222222"/>
          <w:sz w:val="24"/>
          <w:szCs w:val="24"/>
          <w:shd w:val="clear" w:color="auto" w:fill="FFFFFF"/>
        </w:rPr>
        <w:t>Çatkal</w:t>
      </w:r>
      <w:proofErr w:type="spellEnd"/>
      <w:r w:rsidRPr="004A62B8">
        <w:rPr>
          <w:rFonts w:ascii="Times New Roman" w:hAnsi="Times New Roman" w:cs="Times New Roman"/>
          <w:color w:val="222222"/>
          <w:sz w:val="24"/>
          <w:szCs w:val="24"/>
          <w:shd w:val="clear" w:color="auto" w:fill="FFFFFF"/>
        </w:rPr>
        <w:t xml:space="preserve"> (205 km)'</w:t>
      </w:r>
      <w:proofErr w:type="spellStart"/>
      <w:proofErr w:type="gramStart"/>
      <w:r w:rsidRPr="004A62B8">
        <w:rPr>
          <w:rFonts w:ascii="Times New Roman" w:hAnsi="Times New Roman" w:cs="Times New Roman"/>
          <w:color w:val="222222"/>
          <w:sz w:val="24"/>
          <w:szCs w:val="24"/>
          <w:shd w:val="clear" w:color="auto" w:fill="FFFFFF"/>
        </w:rPr>
        <w:t>dır</w:t>
      </w:r>
      <w:proofErr w:type="spellEnd"/>
      <w:proofErr w:type="gramEnd"/>
      <w:r w:rsidRPr="004A62B8">
        <w:rPr>
          <w:rFonts w:ascii="Times New Roman" w:hAnsi="Times New Roman" w:cs="Times New Roman"/>
          <w:color w:val="222222"/>
          <w:sz w:val="24"/>
          <w:szCs w:val="24"/>
          <w:shd w:val="clear" w:color="auto" w:fill="FFFFFF"/>
        </w:rPr>
        <w:t xml:space="preserve">. Kırgız Cumhuriyeti'nde 1.923 adet göl bulunmakta ve kapladıkları alan 6.836 km2'ye ulaşmaktadır. </w:t>
      </w:r>
      <w:proofErr w:type="spellStart"/>
      <w:r w:rsidRPr="004A62B8">
        <w:rPr>
          <w:rFonts w:ascii="Times New Roman" w:hAnsi="Times New Roman" w:cs="Times New Roman"/>
          <w:color w:val="222222"/>
          <w:sz w:val="24"/>
          <w:szCs w:val="24"/>
          <w:shd w:val="clear" w:color="auto" w:fill="FFFFFF"/>
        </w:rPr>
        <w:t>Issık</w:t>
      </w:r>
      <w:proofErr w:type="spellEnd"/>
      <w:r w:rsidRPr="004A62B8">
        <w:rPr>
          <w:rFonts w:ascii="Times New Roman" w:hAnsi="Times New Roman" w:cs="Times New Roman"/>
          <w:color w:val="222222"/>
          <w:sz w:val="24"/>
          <w:szCs w:val="24"/>
          <w:shd w:val="clear" w:color="auto" w:fill="FFFFFF"/>
        </w:rPr>
        <w:t xml:space="preserve"> Göl (6.236 km2), Son Göl (275 km2) ve </w:t>
      </w:r>
      <w:proofErr w:type="gramStart"/>
      <w:r w:rsidRPr="004A62B8">
        <w:rPr>
          <w:rFonts w:ascii="Times New Roman" w:hAnsi="Times New Roman" w:cs="Times New Roman"/>
          <w:color w:val="222222"/>
          <w:sz w:val="24"/>
          <w:szCs w:val="24"/>
          <w:shd w:val="clear" w:color="auto" w:fill="FFFFFF"/>
        </w:rPr>
        <w:t>Çatır</w:t>
      </w:r>
      <w:proofErr w:type="gramEnd"/>
      <w:r w:rsidRPr="004A62B8">
        <w:rPr>
          <w:rFonts w:ascii="Times New Roman" w:hAnsi="Times New Roman" w:cs="Times New Roman"/>
          <w:color w:val="222222"/>
          <w:sz w:val="24"/>
          <w:szCs w:val="24"/>
          <w:shd w:val="clear" w:color="auto" w:fill="FFFFFF"/>
        </w:rPr>
        <w:t xml:space="preserve"> Göl (175 km2) Kırgızistan'ın en büyük gölleridir. Bunlardan en önemlisi, aynı zamanda dünyanın en büyük ikinci krater gölü olan </w:t>
      </w:r>
      <w:proofErr w:type="spellStart"/>
      <w:r w:rsidRPr="004A62B8">
        <w:rPr>
          <w:rFonts w:ascii="Times New Roman" w:hAnsi="Times New Roman" w:cs="Times New Roman"/>
          <w:color w:val="222222"/>
          <w:sz w:val="24"/>
          <w:szCs w:val="24"/>
          <w:shd w:val="clear" w:color="auto" w:fill="FFFFFF"/>
        </w:rPr>
        <w:t>Issık</w:t>
      </w:r>
      <w:proofErr w:type="spellEnd"/>
      <w:r w:rsidRPr="004A62B8">
        <w:rPr>
          <w:rFonts w:ascii="Times New Roman" w:hAnsi="Times New Roman" w:cs="Times New Roman"/>
          <w:color w:val="222222"/>
          <w:sz w:val="24"/>
          <w:szCs w:val="24"/>
          <w:shd w:val="clear" w:color="auto" w:fill="FFFFFF"/>
        </w:rPr>
        <w:t xml:space="preserve"> Göl'dür. 668 m derinliği ile dünyanın en derin göllerinden biri olan </w:t>
      </w:r>
      <w:proofErr w:type="spellStart"/>
      <w:r w:rsidRPr="004A62B8">
        <w:rPr>
          <w:rFonts w:ascii="Times New Roman" w:hAnsi="Times New Roman" w:cs="Times New Roman"/>
          <w:color w:val="222222"/>
          <w:sz w:val="24"/>
          <w:szCs w:val="24"/>
          <w:shd w:val="clear" w:color="auto" w:fill="FFFFFF"/>
        </w:rPr>
        <w:t>Issık</w:t>
      </w:r>
      <w:proofErr w:type="spellEnd"/>
      <w:r w:rsidRPr="004A62B8">
        <w:rPr>
          <w:rFonts w:ascii="Times New Roman" w:hAnsi="Times New Roman" w:cs="Times New Roman"/>
          <w:color w:val="222222"/>
          <w:sz w:val="24"/>
          <w:szCs w:val="24"/>
          <w:shd w:val="clear" w:color="auto" w:fill="FFFFFF"/>
        </w:rPr>
        <w:t xml:space="preserve"> Göl’ün kuzey ve güney kıyıları, bu kıyılara paralel uzanan Tanrı Dağları tarafından çevrelenmiştir ve bu dağlardan gelen 80 civarında irili ufaklı ırmak göle akmaktadır. </w:t>
      </w:r>
      <w:proofErr w:type="spellStart"/>
      <w:r w:rsidRPr="004A62B8">
        <w:rPr>
          <w:rFonts w:ascii="Times New Roman" w:hAnsi="Times New Roman" w:cs="Times New Roman"/>
          <w:color w:val="222222"/>
          <w:sz w:val="24"/>
          <w:szCs w:val="24"/>
          <w:shd w:val="clear" w:color="auto" w:fill="FFFFFF"/>
        </w:rPr>
        <w:t>Issık</w:t>
      </w:r>
      <w:proofErr w:type="spellEnd"/>
      <w:r w:rsidRPr="004A62B8">
        <w:rPr>
          <w:rFonts w:ascii="Times New Roman" w:hAnsi="Times New Roman" w:cs="Times New Roman"/>
          <w:color w:val="222222"/>
          <w:sz w:val="24"/>
          <w:szCs w:val="24"/>
          <w:shd w:val="clear" w:color="auto" w:fill="FFFFFF"/>
        </w:rPr>
        <w:t xml:space="preserve"> Göl’ün biraz tuzlu olan suyu en soğuk havalarda bile donmaz. </w:t>
      </w:r>
      <w:proofErr w:type="spellStart"/>
      <w:r w:rsidRPr="004A62B8">
        <w:rPr>
          <w:rFonts w:ascii="Times New Roman" w:hAnsi="Times New Roman" w:cs="Times New Roman"/>
          <w:color w:val="222222"/>
          <w:sz w:val="24"/>
          <w:szCs w:val="24"/>
          <w:shd w:val="clear" w:color="auto" w:fill="FFFFFF"/>
        </w:rPr>
        <w:t>Issık</w:t>
      </w:r>
      <w:proofErr w:type="spellEnd"/>
      <w:r w:rsidRPr="004A62B8">
        <w:rPr>
          <w:rFonts w:ascii="Times New Roman" w:hAnsi="Times New Roman" w:cs="Times New Roman"/>
          <w:color w:val="222222"/>
          <w:sz w:val="24"/>
          <w:szCs w:val="24"/>
          <w:shd w:val="clear" w:color="auto" w:fill="FFFFFF"/>
        </w:rPr>
        <w:t xml:space="preserve"> Göl sahip bulunduğu büyük su hacmiyle çevresinin iklimini de büyük ölçüde etkiler. Çevresi karla kaplı olduğu halde, kışın bölgede ılıman bir iklim hüküm sürer. Yaz aylarında ise, Kırgızistan’ın diğer bölgelerinden daha serin ve daha az nemli olmasıyla, kaliteli kumsalı ve zengin bitki örtüsü ile turistik bir cazibe noktasıdır.</w:t>
      </w:r>
      <w:r w:rsidRPr="004A62B8">
        <w:rPr>
          <w:rFonts w:ascii="Times New Roman" w:hAnsi="Times New Roman" w:cs="Times New Roman"/>
          <w:color w:val="212529"/>
          <w:sz w:val="24"/>
          <w:szCs w:val="24"/>
        </w:rPr>
        <w:br/>
      </w:r>
      <w:r w:rsidRPr="004A62B8">
        <w:rPr>
          <w:rFonts w:ascii="Times New Roman" w:hAnsi="Times New Roman" w:cs="Times New Roman"/>
          <w:color w:val="212529"/>
          <w:sz w:val="24"/>
          <w:szCs w:val="24"/>
        </w:rPr>
        <w:br/>
      </w:r>
      <w:r w:rsidRPr="004A62B8">
        <w:rPr>
          <w:rFonts w:ascii="Times New Roman" w:hAnsi="Times New Roman" w:cs="Times New Roman"/>
          <w:color w:val="222222"/>
          <w:sz w:val="24"/>
          <w:szCs w:val="24"/>
          <w:shd w:val="clear" w:color="auto" w:fill="FFFFFF"/>
        </w:rPr>
        <w:t xml:space="preserve">Kırgızistan’ın genel bitki örtüsünü orman, makilikler, bozkır, step, çayır ve su bitkileri oluşturur. Bitki örtüsünde görülen başlıca türler ise çam, ceviz, fıstık, huş ağacı, akağaç ve kavaktır. Güneybatı </w:t>
      </w:r>
      <w:proofErr w:type="spellStart"/>
      <w:r w:rsidRPr="004A62B8">
        <w:rPr>
          <w:rFonts w:ascii="Times New Roman" w:hAnsi="Times New Roman" w:cs="Times New Roman"/>
          <w:color w:val="222222"/>
          <w:sz w:val="24"/>
          <w:szCs w:val="24"/>
          <w:shd w:val="clear" w:color="auto" w:fill="FFFFFF"/>
        </w:rPr>
        <w:t>Tien</w:t>
      </w:r>
      <w:proofErr w:type="spellEnd"/>
      <w:r w:rsidRPr="004A62B8">
        <w:rPr>
          <w:rFonts w:ascii="Times New Roman" w:hAnsi="Times New Roman" w:cs="Times New Roman"/>
          <w:color w:val="222222"/>
          <w:sz w:val="24"/>
          <w:szCs w:val="24"/>
          <w:shd w:val="clear" w:color="auto" w:fill="FFFFFF"/>
        </w:rPr>
        <w:t xml:space="preserve"> Şan’da bulunan ceviz ormanı özel bir öneme sahiptir.</w:t>
      </w:r>
    </w:p>
    <w:p w:rsidR="004A6AAB" w:rsidRDefault="004A62B8" w:rsidP="004A6AAB">
      <w:pPr>
        <w:spacing w:before="100" w:beforeAutospacing="1" w:after="100" w:afterAutospacing="1" w:line="240" w:lineRule="auto"/>
        <w:jc w:val="both"/>
        <w:outlineLvl w:val="3"/>
        <w:rPr>
          <w:rStyle w:val="Gl"/>
          <w:rFonts w:ascii="Times New Roman" w:hAnsi="Times New Roman" w:cs="Times New Roman"/>
          <w:color w:val="222222"/>
          <w:sz w:val="24"/>
          <w:szCs w:val="24"/>
          <w:shd w:val="clear" w:color="auto" w:fill="FFFFFF"/>
        </w:rPr>
      </w:pPr>
      <w:r w:rsidRPr="004A62B8">
        <w:rPr>
          <w:rFonts w:ascii="Times New Roman" w:hAnsi="Times New Roman" w:cs="Times New Roman"/>
          <w:color w:val="212529"/>
          <w:sz w:val="24"/>
          <w:szCs w:val="24"/>
        </w:rPr>
        <w:br/>
      </w:r>
      <w:r w:rsidRPr="004A62B8">
        <w:rPr>
          <w:rStyle w:val="Gl"/>
          <w:rFonts w:ascii="Times New Roman" w:hAnsi="Times New Roman" w:cs="Times New Roman"/>
          <w:color w:val="222222"/>
          <w:sz w:val="24"/>
          <w:szCs w:val="24"/>
          <w:shd w:val="clear" w:color="auto" w:fill="FFFFFF"/>
        </w:rPr>
        <w:t>Siyasi ve İdari Yapı</w:t>
      </w:r>
    </w:p>
    <w:p w:rsidR="004A6AAB" w:rsidRDefault="004A62B8" w:rsidP="004A6AAB">
      <w:pPr>
        <w:spacing w:before="100" w:beforeAutospacing="1" w:after="100" w:afterAutospacing="1" w:line="240" w:lineRule="auto"/>
        <w:jc w:val="both"/>
        <w:outlineLvl w:val="3"/>
        <w:rPr>
          <w:rFonts w:ascii="Times New Roman" w:hAnsi="Times New Roman" w:cs="Times New Roman"/>
          <w:color w:val="212529"/>
          <w:sz w:val="24"/>
          <w:szCs w:val="24"/>
        </w:rPr>
      </w:pPr>
      <w:r w:rsidRPr="004A62B8">
        <w:rPr>
          <w:rFonts w:ascii="Times New Roman" w:hAnsi="Times New Roman" w:cs="Times New Roman"/>
          <w:color w:val="212529"/>
          <w:sz w:val="24"/>
          <w:szCs w:val="24"/>
        </w:rPr>
        <w:br/>
      </w:r>
      <w:r w:rsidRPr="004A62B8">
        <w:rPr>
          <w:rFonts w:ascii="Times New Roman" w:hAnsi="Times New Roman" w:cs="Times New Roman"/>
          <w:color w:val="222222"/>
          <w:sz w:val="24"/>
          <w:szCs w:val="24"/>
          <w:shd w:val="clear" w:color="auto" w:fill="FFFFFF"/>
        </w:rPr>
        <w:t>Kırgız Cumhuriyeti Büyük Meclisi-Kırgız Cumhuriyeti Parlamentosu, kendi yetkileri çerçevesinde yasama ve denetim fonksiyonlarını yerine getirmekte olup, toplam 90 milletvekilinden oluşmaktadır. Büyük Meclis daimi faaliyet gösteren, parti sistemine dayalı olarak seçilen milletvekillerinden oluşmaktadır. Partiler için %0,5 bölge barajı uygulanmaktadır. Milletvekili seçimine 25 yaştan büyük ve seçime katılma hakkına sahip Kırgız Cumhuriyeti vatandaşı katılabilir. Parlamento seçimleri 5 yılda bir yapılmaktadır.</w:t>
      </w:r>
      <w:r w:rsidRPr="004A62B8">
        <w:rPr>
          <w:rFonts w:ascii="Times New Roman" w:hAnsi="Times New Roman" w:cs="Times New Roman"/>
          <w:color w:val="212529"/>
          <w:sz w:val="24"/>
          <w:szCs w:val="24"/>
        </w:rPr>
        <w:br/>
      </w:r>
      <w:r w:rsidRPr="004A62B8">
        <w:rPr>
          <w:rFonts w:ascii="Times New Roman" w:hAnsi="Times New Roman" w:cs="Times New Roman"/>
          <w:color w:val="212529"/>
          <w:sz w:val="24"/>
          <w:szCs w:val="24"/>
        </w:rPr>
        <w:br/>
      </w:r>
      <w:r w:rsidRPr="004A62B8">
        <w:rPr>
          <w:rFonts w:ascii="Times New Roman" w:hAnsi="Times New Roman" w:cs="Times New Roman"/>
          <w:color w:val="222222"/>
          <w:sz w:val="24"/>
          <w:szCs w:val="24"/>
          <w:shd w:val="clear" w:color="auto" w:fill="FFFFFF"/>
        </w:rPr>
        <w:t xml:space="preserve">Ayrıca, yine 5 yılda bir Cumhurbaşkanlığı seçimleri yapılmaktadır. Cumhurbaşkanlığı seçimlerine, 35 yaşından büyük, 65 yaşından küçük, Kırgızca bilen, 15 yıl süre ile ülkede ikamet etmiş olan ve en az 50 bin seçmenin imzasını toplayabilen her Kırgız Cumhuriyeti </w:t>
      </w:r>
      <w:r w:rsidRPr="004A62B8">
        <w:rPr>
          <w:rFonts w:ascii="Times New Roman" w:hAnsi="Times New Roman" w:cs="Times New Roman"/>
          <w:color w:val="222222"/>
          <w:sz w:val="24"/>
          <w:szCs w:val="24"/>
          <w:shd w:val="clear" w:color="auto" w:fill="FFFFFF"/>
        </w:rPr>
        <w:lastRenderedPageBreak/>
        <w:t>vatandaşı katılabilir. İki turlu yapılan seçimlerde, 1’inci turda katılan seçmenlerin %50’den fazlasının oyunu alan seçilmiş olur. Çoğunluğun sağlanamaması halinde 2’nci tura en çok oy alan iki aday katılır. Bu turda %50’nin üstünde oy toplayan aday seçilmiş olur.</w:t>
      </w:r>
      <w:r w:rsidR="00CB2A96">
        <w:rPr>
          <w:rFonts w:ascii="Times New Roman" w:hAnsi="Times New Roman" w:cs="Times New Roman"/>
          <w:color w:val="212529"/>
          <w:sz w:val="24"/>
          <w:szCs w:val="24"/>
        </w:rPr>
        <w:br/>
      </w:r>
      <w:r w:rsidRPr="004A62B8">
        <w:rPr>
          <w:rFonts w:ascii="Times New Roman" w:hAnsi="Times New Roman" w:cs="Times New Roman"/>
          <w:color w:val="212529"/>
          <w:sz w:val="24"/>
          <w:szCs w:val="24"/>
        </w:rPr>
        <w:br/>
      </w:r>
      <w:r w:rsidRPr="004A62B8">
        <w:rPr>
          <w:rStyle w:val="Gl"/>
          <w:rFonts w:ascii="Times New Roman" w:hAnsi="Times New Roman" w:cs="Times New Roman"/>
          <w:color w:val="222222"/>
          <w:sz w:val="24"/>
          <w:szCs w:val="24"/>
          <w:shd w:val="clear" w:color="auto" w:fill="FFFFFF"/>
        </w:rPr>
        <w:t>Yürütme</w:t>
      </w:r>
      <w:r w:rsidRPr="004A62B8">
        <w:rPr>
          <w:rFonts w:ascii="Times New Roman" w:hAnsi="Times New Roman" w:cs="Times New Roman"/>
          <w:color w:val="212529"/>
          <w:sz w:val="24"/>
          <w:szCs w:val="24"/>
        </w:rPr>
        <w:br/>
      </w:r>
      <w:r w:rsidRPr="004A62B8">
        <w:rPr>
          <w:rFonts w:ascii="Times New Roman" w:hAnsi="Times New Roman" w:cs="Times New Roman"/>
          <w:color w:val="212529"/>
          <w:sz w:val="24"/>
          <w:szCs w:val="24"/>
        </w:rPr>
        <w:br/>
      </w:r>
      <w:r w:rsidRPr="004A62B8">
        <w:rPr>
          <w:rFonts w:ascii="Times New Roman" w:hAnsi="Times New Roman" w:cs="Times New Roman"/>
          <w:color w:val="222222"/>
          <w:sz w:val="24"/>
          <w:szCs w:val="24"/>
          <w:shd w:val="clear" w:color="auto" w:fill="FFFFFF"/>
        </w:rPr>
        <w:t>Kırgız Cumhuriyetinde yürütme Hükümet tarafından yerine getirilir. Kırgız Cumhuriyeti Anayasası ile Hükümete, Cumhurbaşkanı ve Parlamento’ya tanınan yasama ve denetim yetkisi dışındaki tüm devlet yönetimi konularında karar verme yetkisi tanınmış bulunmaktadır. Yürütme organları Bakanlıklar, Devlet Hizmet Başkanlıkları ve Devlet Ajans Müdürlükleri olarak örgütlenmiştir. Başbakan, Büyük Meclisin onayı ile Cumhurbaşkanı tarafından atanmaktadır. Bakanlar Kurulu Başbakan, Başbakan Yardımcısı ve 14 Bakandan oluşmaktadır.</w:t>
      </w:r>
      <w:r w:rsidRPr="004A62B8">
        <w:rPr>
          <w:rFonts w:ascii="Times New Roman" w:hAnsi="Times New Roman" w:cs="Times New Roman"/>
          <w:color w:val="212529"/>
          <w:sz w:val="24"/>
          <w:szCs w:val="24"/>
        </w:rPr>
        <w:br/>
      </w:r>
      <w:r w:rsidRPr="004A62B8">
        <w:rPr>
          <w:rFonts w:ascii="Times New Roman" w:hAnsi="Times New Roman" w:cs="Times New Roman"/>
          <w:color w:val="222222"/>
          <w:sz w:val="24"/>
          <w:szCs w:val="24"/>
          <w:shd w:val="clear" w:color="auto" w:fill="FFFFFF"/>
        </w:rPr>
        <w:t>Anayasaya göre Cumhurbaşkanı devlet organlarının koordinatörü durumundadır. Ancak Anayasa’da, yürütme ile ilgili olarak kararname çıkartma, iptal etme ve değişiklikler yapma yetkisi bulunması nedeniyle Cumhurbaşkanı yürütmenin nihai karar makamı niteliğini korumaktadır.</w:t>
      </w:r>
      <w:r w:rsidRPr="004A62B8">
        <w:rPr>
          <w:rFonts w:ascii="Times New Roman" w:hAnsi="Times New Roman" w:cs="Times New Roman"/>
          <w:color w:val="212529"/>
          <w:sz w:val="24"/>
          <w:szCs w:val="24"/>
        </w:rPr>
        <w:br/>
      </w:r>
      <w:r w:rsidRPr="004A62B8">
        <w:rPr>
          <w:rFonts w:ascii="Times New Roman" w:hAnsi="Times New Roman" w:cs="Times New Roman"/>
          <w:color w:val="212529"/>
          <w:sz w:val="24"/>
          <w:szCs w:val="24"/>
        </w:rPr>
        <w:br/>
      </w:r>
      <w:r w:rsidRPr="004A62B8">
        <w:rPr>
          <w:rFonts w:ascii="Times New Roman" w:hAnsi="Times New Roman" w:cs="Times New Roman"/>
          <w:color w:val="222222"/>
          <w:sz w:val="24"/>
          <w:szCs w:val="24"/>
          <w:shd w:val="clear" w:color="auto" w:fill="FFFFFF"/>
        </w:rPr>
        <w:t>Devlet iktidarını temsil eden Cumhurbaşkanı, Anayasadan kaynaklanan geniş yetkilerle donatılmıştır. Devletin egemenliği ve dokunulmazlığına yönelik tedbirleri alır, savunma, devlet organlarının işleyişini ve koordinasyonunu sağlar, Devletin iç ve dış siyasetini belirler, hükümet yapısını ve hükümet üyelerini tespit eder, Parlamento teklifi ile Başbakan’ı onaylar, Başbakan veya hükümetin istifası ile ilgili kararları alır, idari kuruluşların yöneticilerini atar.</w:t>
      </w:r>
      <w:r w:rsidRPr="004A62B8">
        <w:rPr>
          <w:rFonts w:ascii="Times New Roman" w:hAnsi="Times New Roman" w:cs="Times New Roman"/>
          <w:color w:val="212529"/>
          <w:sz w:val="24"/>
          <w:szCs w:val="24"/>
        </w:rPr>
        <w:br/>
      </w:r>
      <w:r w:rsidRPr="004A62B8">
        <w:rPr>
          <w:rFonts w:ascii="Times New Roman" w:hAnsi="Times New Roman" w:cs="Times New Roman"/>
          <w:color w:val="212529"/>
          <w:sz w:val="24"/>
          <w:szCs w:val="24"/>
        </w:rPr>
        <w:br w:type="textWrapping" w:clear="all"/>
      </w:r>
    </w:p>
    <w:p w:rsidR="00C67C7F" w:rsidRPr="00CB2A96" w:rsidRDefault="004A62B8" w:rsidP="004A6AAB">
      <w:pPr>
        <w:spacing w:before="100" w:beforeAutospacing="1" w:after="100" w:afterAutospacing="1" w:line="240" w:lineRule="auto"/>
        <w:outlineLvl w:val="3"/>
        <w:rPr>
          <w:rFonts w:ascii="Times New Roman" w:hAnsi="Times New Roman" w:cs="Times New Roman"/>
          <w:color w:val="212529"/>
          <w:sz w:val="24"/>
          <w:szCs w:val="24"/>
          <w:shd w:val="clear" w:color="auto" w:fill="FFFFFF"/>
        </w:rPr>
      </w:pPr>
      <w:r w:rsidRPr="004A62B8">
        <w:rPr>
          <w:rFonts w:ascii="Times New Roman" w:hAnsi="Times New Roman" w:cs="Times New Roman"/>
          <w:color w:val="212529"/>
          <w:sz w:val="24"/>
          <w:szCs w:val="24"/>
        </w:rPr>
        <w:br/>
      </w:r>
      <w:r w:rsidRPr="004A62B8">
        <w:rPr>
          <w:rStyle w:val="Gl"/>
          <w:rFonts w:ascii="Times New Roman" w:hAnsi="Times New Roman" w:cs="Times New Roman"/>
          <w:color w:val="222222"/>
          <w:sz w:val="24"/>
          <w:szCs w:val="24"/>
          <w:shd w:val="clear" w:color="auto" w:fill="FFFFFF"/>
        </w:rPr>
        <w:t>Nüfus ve İşgücü Yapısı</w:t>
      </w:r>
      <w:r w:rsidRPr="004A62B8">
        <w:rPr>
          <w:rFonts w:ascii="Times New Roman" w:hAnsi="Times New Roman" w:cs="Times New Roman"/>
          <w:color w:val="212529"/>
          <w:sz w:val="24"/>
          <w:szCs w:val="24"/>
        </w:rPr>
        <w:br/>
      </w:r>
      <w:r w:rsidRPr="004A62B8">
        <w:rPr>
          <w:rFonts w:ascii="Times New Roman" w:hAnsi="Times New Roman" w:cs="Times New Roman"/>
          <w:color w:val="212529"/>
          <w:sz w:val="24"/>
          <w:szCs w:val="24"/>
        </w:rPr>
        <w:br/>
      </w:r>
      <w:r w:rsidRPr="004A62B8">
        <w:rPr>
          <w:rFonts w:ascii="Times New Roman" w:hAnsi="Times New Roman" w:cs="Times New Roman"/>
          <w:color w:val="222222"/>
          <w:sz w:val="24"/>
          <w:szCs w:val="24"/>
          <w:shd w:val="clear" w:color="auto" w:fill="FFFFFF"/>
        </w:rPr>
        <w:t>Ülke başkent ve 7 İdari Bölge’ye (ile) ayrılmıştır. Başkent Bişkek’e özel bir statü verilmiştir. iller ve kapsadıkları şehirler şöyledir;</w:t>
      </w:r>
      <w:r w:rsidRPr="004A62B8">
        <w:rPr>
          <w:rFonts w:ascii="Times New Roman" w:hAnsi="Times New Roman" w:cs="Times New Roman"/>
          <w:color w:val="222222"/>
          <w:sz w:val="24"/>
          <w:szCs w:val="24"/>
          <w:shd w:val="clear" w:color="auto" w:fill="FFFFFF"/>
        </w:rPr>
        <w:br/>
        <w:t xml:space="preserve">1. </w:t>
      </w:r>
      <w:proofErr w:type="gramStart"/>
      <w:r w:rsidRPr="004A62B8">
        <w:rPr>
          <w:rFonts w:ascii="Times New Roman" w:hAnsi="Times New Roman" w:cs="Times New Roman"/>
          <w:color w:val="222222"/>
          <w:sz w:val="24"/>
          <w:szCs w:val="24"/>
          <w:shd w:val="clear" w:color="auto" w:fill="FFFFFF"/>
        </w:rPr>
        <w:t>Başkent : Bişkek</w:t>
      </w:r>
      <w:proofErr w:type="gramEnd"/>
      <w:r w:rsidRPr="004A62B8">
        <w:rPr>
          <w:rFonts w:ascii="Times New Roman" w:hAnsi="Times New Roman" w:cs="Times New Roman"/>
          <w:color w:val="222222"/>
          <w:sz w:val="24"/>
          <w:szCs w:val="24"/>
          <w:shd w:val="clear" w:color="auto" w:fill="FFFFFF"/>
        </w:rPr>
        <w:t xml:space="preserve"> ( 849.200 kişi)</w:t>
      </w:r>
      <w:r w:rsidRPr="004A62B8">
        <w:rPr>
          <w:rFonts w:ascii="Times New Roman" w:hAnsi="Times New Roman" w:cs="Times New Roman"/>
          <w:color w:val="222222"/>
          <w:sz w:val="24"/>
          <w:szCs w:val="24"/>
          <w:shd w:val="clear" w:color="auto" w:fill="FFFFFF"/>
        </w:rPr>
        <w:br/>
        <w:t xml:space="preserve">2. </w:t>
      </w:r>
      <w:proofErr w:type="spellStart"/>
      <w:r w:rsidRPr="004A62B8">
        <w:rPr>
          <w:rFonts w:ascii="Times New Roman" w:hAnsi="Times New Roman" w:cs="Times New Roman"/>
          <w:color w:val="222222"/>
          <w:sz w:val="24"/>
          <w:szCs w:val="24"/>
          <w:shd w:val="clear" w:color="auto" w:fill="FFFFFF"/>
        </w:rPr>
        <w:t>Çuy</w:t>
      </w:r>
      <w:proofErr w:type="spellEnd"/>
      <w:r w:rsidRPr="004A62B8">
        <w:rPr>
          <w:rFonts w:ascii="Times New Roman" w:hAnsi="Times New Roman" w:cs="Times New Roman"/>
          <w:color w:val="222222"/>
          <w:sz w:val="24"/>
          <w:szCs w:val="24"/>
          <w:shd w:val="clear" w:color="auto" w:fill="FFFFFF"/>
        </w:rPr>
        <w:t xml:space="preserve"> ili ( 793.000 kişi) : Kant, </w:t>
      </w:r>
      <w:proofErr w:type="spellStart"/>
      <w:r w:rsidRPr="004A62B8">
        <w:rPr>
          <w:rFonts w:ascii="Times New Roman" w:hAnsi="Times New Roman" w:cs="Times New Roman"/>
          <w:color w:val="222222"/>
          <w:sz w:val="24"/>
          <w:szCs w:val="24"/>
          <w:shd w:val="clear" w:color="auto" w:fill="FFFFFF"/>
        </w:rPr>
        <w:t>Karabalta</w:t>
      </w:r>
      <w:proofErr w:type="spellEnd"/>
      <w:r w:rsidRPr="004A62B8">
        <w:rPr>
          <w:rFonts w:ascii="Times New Roman" w:hAnsi="Times New Roman" w:cs="Times New Roman"/>
          <w:color w:val="222222"/>
          <w:sz w:val="24"/>
          <w:szCs w:val="24"/>
          <w:shd w:val="clear" w:color="auto" w:fill="FFFFFF"/>
        </w:rPr>
        <w:t>, Tokmak</w:t>
      </w:r>
      <w:r w:rsidRPr="004A62B8">
        <w:rPr>
          <w:rFonts w:ascii="Times New Roman" w:hAnsi="Times New Roman" w:cs="Times New Roman"/>
          <w:color w:val="222222"/>
          <w:sz w:val="24"/>
          <w:szCs w:val="24"/>
          <w:shd w:val="clear" w:color="auto" w:fill="FFFFFF"/>
        </w:rPr>
        <w:br/>
        <w:t xml:space="preserve">3. </w:t>
      </w:r>
      <w:proofErr w:type="spellStart"/>
      <w:r w:rsidRPr="004A62B8">
        <w:rPr>
          <w:rFonts w:ascii="Times New Roman" w:hAnsi="Times New Roman" w:cs="Times New Roman"/>
          <w:color w:val="222222"/>
          <w:sz w:val="24"/>
          <w:szCs w:val="24"/>
          <w:shd w:val="clear" w:color="auto" w:fill="FFFFFF"/>
        </w:rPr>
        <w:t>Issık</w:t>
      </w:r>
      <w:proofErr w:type="spellEnd"/>
      <w:r w:rsidRPr="004A62B8">
        <w:rPr>
          <w:rFonts w:ascii="Times New Roman" w:hAnsi="Times New Roman" w:cs="Times New Roman"/>
          <w:color w:val="222222"/>
          <w:sz w:val="24"/>
          <w:szCs w:val="24"/>
          <w:shd w:val="clear" w:color="auto" w:fill="FFFFFF"/>
        </w:rPr>
        <w:t xml:space="preserve"> – Göl ili (480.800 kişi) : Karakol, Balıkçı, </w:t>
      </w:r>
      <w:proofErr w:type="spellStart"/>
      <w:r w:rsidRPr="004A62B8">
        <w:rPr>
          <w:rFonts w:ascii="Times New Roman" w:hAnsi="Times New Roman" w:cs="Times New Roman"/>
          <w:color w:val="222222"/>
          <w:sz w:val="24"/>
          <w:szCs w:val="24"/>
          <w:shd w:val="clear" w:color="auto" w:fill="FFFFFF"/>
        </w:rPr>
        <w:t>Çolponata</w:t>
      </w:r>
      <w:proofErr w:type="spellEnd"/>
      <w:r w:rsidRPr="004A62B8">
        <w:rPr>
          <w:rFonts w:ascii="Times New Roman" w:hAnsi="Times New Roman" w:cs="Times New Roman"/>
          <w:color w:val="222222"/>
          <w:sz w:val="24"/>
          <w:szCs w:val="24"/>
          <w:shd w:val="clear" w:color="auto" w:fill="FFFFFF"/>
        </w:rPr>
        <w:br/>
        <w:t>4. Narın ili ( 269.500 kişi) : Narın</w:t>
      </w:r>
      <w:r w:rsidRPr="004A62B8">
        <w:rPr>
          <w:rFonts w:ascii="Times New Roman" w:hAnsi="Times New Roman" w:cs="Times New Roman"/>
          <w:color w:val="222222"/>
          <w:sz w:val="24"/>
          <w:szCs w:val="24"/>
          <w:shd w:val="clear" w:color="auto" w:fill="FFFFFF"/>
        </w:rPr>
        <w:br/>
        <w:t>5. Talas ili ( 244.000 kişi) : Talas</w:t>
      </w:r>
      <w:r w:rsidRPr="004A62B8">
        <w:rPr>
          <w:rFonts w:ascii="Times New Roman" w:hAnsi="Times New Roman" w:cs="Times New Roman"/>
          <w:color w:val="222222"/>
          <w:sz w:val="24"/>
          <w:szCs w:val="24"/>
          <w:shd w:val="clear" w:color="auto" w:fill="FFFFFF"/>
        </w:rPr>
        <w:br/>
        <w:t xml:space="preserve">6. </w:t>
      </w:r>
      <w:proofErr w:type="spellStart"/>
      <w:r w:rsidRPr="004A62B8">
        <w:rPr>
          <w:rFonts w:ascii="Times New Roman" w:hAnsi="Times New Roman" w:cs="Times New Roman"/>
          <w:color w:val="222222"/>
          <w:sz w:val="24"/>
          <w:szCs w:val="24"/>
          <w:shd w:val="clear" w:color="auto" w:fill="FFFFFF"/>
        </w:rPr>
        <w:t>Celalabad</w:t>
      </w:r>
      <w:proofErr w:type="spellEnd"/>
      <w:r w:rsidRPr="004A62B8">
        <w:rPr>
          <w:rFonts w:ascii="Times New Roman" w:hAnsi="Times New Roman" w:cs="Times New Roman"/>
          <w:color w:val="222222"/>
          <w:sz w:val="24"/>
          <w:szCs w:val="24"/>
          <w:shd w:val="clear" w:color="auto" w:fill="FFFFFF"/>
        </w:rPr>
        <w:t xml:space="preserve"> ili ( 981.000 bin kişi) : </w:t>
      </w:r>
      <w:proofErr w:type="spellStart"/>
      <w:r w:rsidRPr="004A62B8">
        <w:rPr>
          <w:rFonts w:ascii="Times New Roman" w:hAnsi="Times New Roman" w:cs="Times New Roman"/>
          <w:color w:val="222222"/>
          <w:sz w:val="24"/>
          <w:szCs w:val="24"/>
          <w:shd w:val="clear" w:color="auto" w:fill="FFFFFF"/>
        </w:rPr>
        <w:t>Celalabad</w:t>
      </w:r>
      <w:proofErr w:type="spellEnd"/>
      <w:r w:rsidRPr="004A62B8">
        <w:rPr>
          <w:rFonts w:ascii="Times New Roman" w:hAnsi="Times New Roman" w:cs="Times New Roman"/>
          <w:color w:val="222222"/>
          <w:sz w:val="24"/>
          <w:szCs w:val="24"/>
          <w:shd w:val="clear" w:color="auto" w:fill="FFFFFF"/>
        </w:rPr>
        <w:t xml:space="preserve">, </w:t>
      </w:r>
      <w:proofErr w:type="spellStart"/>
      <w:r w:rsidRPr="004A62B8">
        <w:rPr>
          <w:rFonts w:ascii="Times New Roman" w:hAnsi="Times New Roman" w:cs="Times New Roman"/>
          <w:color w:val="222222"/>
          <w:sz w:val="24"/>
          <w:szCs w:val="24"/>
          <w:shd w:val="clear" w:color="auto" w:fill="FFFFFF"/>
        </w:rPr>
        <w:t>Maylısuu</w:t>
      </w:r>
      <w:proofErr w:type="spellEnd"/>
      <w:r w:rsidRPr="004A62B8">
        <w:rPr>
          <w:rFonts w:ascii="Times New Roman" w:hAnsi="Times New Roman" w:cs="Times New Roman"/>
          <w:color w:val="222222"/>
          <w:sz w:val="24"/>
          <w:szCs w:val="24"/>
          <w:shd w:val="clear" w:color="auto" w:fill="FFFFFF"/>
        </w:rPr>
        <w:t xml:space="preserve">, </w:t>
      </w:r>
      <w:proofErr w:type="spellStart"/>
      <w:r w:rsidRPr="004A62B8">
        <w:rPr>
          <w:rFonts w:ascii="Times New Roman" w:hAnsi="Times New Roman" w:cs="Times New Roman"/>
          <w:color w:val="222222"/>
          <w:sz w:val="24"/>
          <w:szCs w:val="24"/>
          <w:shd w:val="clear" w:color="auto" w:fill="FFFFFF"/>
        </w:rPr>
        <w:t>Taşkömür</w:t>
      </w:r>
      <w:proofErr w:type="spellEnd"/>
      <w:r w:rsidRPr="004A62B8">
        <w:rPr>
          <w:rFonts w:ascii="Times New Roman" w:hAnsi="Times New Roman" w:cs="Times New Roman"/>
          <w:color w:val="222222"/>
          <w:sz w:val="24"/>
          <w:szCs w:val="24"/>
          <w:shd w:val="clear" w:color="auto" w:fill="FFFFFF"/>
        </w:rPr>
        <w:t xml:space="preserve">, </w:t>
      </w:r>
      <w:proofErr w:type="spellStart"/>
      <w:r w:rsidRPr="004A62B8">
        <w:rPr>
          <w:rFonts w:ascii="Times New Roman" w:hAnsi="Times New Roman" w:cs="Times New Roman"/>
          <w:color w:val="222222"/>
          <w:sz w:val="24"/>
          <w:szCs w:val="24"/>
          <w:shd w:val="clear" w:color="auto" w:fill="FFFFFF"/>
        </w:rPr>
        <w:t>Kökyangak</w:t>
      </w:r>
      <w:proofErr w:type="spellEnd"/>
      <w:r w:rsidRPr="004A62B8">
        <w:rPr>
          <w:rFonts w:ascii="Times New Roman" w:hAnsi="Times New Roman" w:cs="Times New Roman"/>
          <w:color w:val="222222"/>
          <w:sz w:val="24"/>
          <w:szCs w:val="24"/>
          <w:shd w:val="clear" w:color="auto" w:fill="FFFFFF"/>
        </w:rPr>
        <w:br/>
        <w:t xml:space="preserve">7. </w:t>
      </w:r>
      <w:proofErr w:type="spellStart"/>
      <w:r w:rsidRPr="004A62B8">
        <w:rPr>
          <w:rFonts w:ascii="Times New Roman" w:hAnsi="Times New Roman" w:cs="Times New Roman"/>
          <w:color w:val="222222"/>
          <w:sz w:val="24"/>
          <w:szCs w:val="24"/>
          <w:shd w:val="clear" w:color="auto" w:fill="FFFFFF"/>
        </w:rPr>
        <w:t>Oş</w:t>
      </w:r>
      <w:proofErr w:type="spellEnd"/>
      <w:r w:rsidRPr="004A62B8">
        <w:rPr>
          <w:rFonts w:ascii="Times New Roman" w:hAnsi="Times New Roman" w:cs="Times New Roman"/>
          <w:color w:val="222222"/>
          <w:sz w:val="24"/>
          <w:szCs w:val="24"/>
          <w:shd w:val="clear" w:color="auto" w:fill="FFFFFF"/>
        </w:rPr>
        <w:t xml:space="preserve"> ili ( 1.328.700 bin kişi) : </w:t>
      </w:r>
      <w:proofErr w:type="spellStart"/>
      <w:r w:rsidRPr="004A62B8">
        <w:rPr>
          <w:rFonts w:ascii="Times New Roman" w:hAnsi="Times New Roman" w:cs="Times New Roman"/>
          <w:color w:val="222222"/>
          <w:sz w:val="24"/>
          <w:szCs w:val="24"/>
          <w:shd w:val="clear" w:color="auto" w:fill="FFFFFF"/>
        </w:rPr>
        <w:t>Oş</w:t>
      </w:r>
      <w:proofErr w:type="spellEnd"/>
      <w:r w:rsidRPr="004A62B8">
        <w:rPr>
          <w:rFonts w:ascii="Times New Roman" w:hAnsi="Times New Roman" w:cs="Times New Roman"/>
          <w:color w:val="222222"/>
          <w:sz w:val="24"/>
          <w:szCs w:val="24"/>
          <w:shd w:val="clear" w:color="auto" w:fill="FFFFFF"/>
        </w:rPr>
        <w:t xml:space="preserve">, </w:t>
      </w:r>
      <w:proofErr w:type="spellStart"/>
      <w:r w:rsidRPr="004A62B8">
        <w:rPr>
          <w:rFonts w:ascii="Times New Roman" w:hAnsi="Times New Roman" w:cs="Times New Roman"/>
          <w:color w:val="222222"/>
          <w:sz w:val="24"/>
          <w:szCs w:val="24"/>
          <w:shd w:val="clear" w:color="auto" w:fill="FFFFFF"/>
        </w:rPr>
        <w:t>Kızılkıya</w:t>
      </w:r>
      <w:proofErr w:type="spellEnd"/>
      <w:r w:rsidRPr="004A62B8">
        <w:rPr>
          <w:rFonts w:ascii="Times New Roman" w:hAnsi="Times New Roman" w:cs="Times New Roman"/>
          <w:color w:val="222222"/>
          <w:sz w:val="24"/>
          <w:szCs w:val="24"/>
          <w:shd w:val="clear" w:color="auto" w:fill="FFFFFF"/>
        </w:rPr>
        <w:t xml:space="preserve">, </w:t>
      </w:r>
      <w:proofErr w:type="spellStart"/>
      <w:r w:rsidRPr="004A62B8">
        <w:rPr>
          <w:rFonts w:ascii="Times New Roman" w:hAnsi="Times New Roman" w:cs="Times New Roman"/>
          <w:color w:val="222222"/>
          <w:sz w:val="24"/>
          <w:szCs w:val="24"/>
          <w:shd w:val="clear" w:color="auto" w:fill="FFFFFF"/>
        </w:rPr>
        <w:t>Sülükta</w:t>
      </w:r>
      <w:proofErr w:type="spellEnd"/>
      <w:r w:rsidRPr="004A62B8">
        <w:rPr>
          <w:rFonts w:ascii="Times New Roman" w:hAnsi="Times New Roman" w:cs="Times New Roman"/>
          <w:color w:val="222222"/>
          <w:sz w:val="24"/>
          <w:szCs w:val="24"/>
          <w:shd w:val="clear" w:color="auto" w:fill="FFFFFF"/>
        </w:rPr>
        <w:t xml:space="preserve">, </w:t>
      </w:r>
      <w:proofErr w:type="spellStart"/>
      <w:r w:rsidRPr="004A62B8">
        <w:rPr>
          <w:rFonts w:ascii="Times New Roman" w:hAnsi="Times New Roman" w:cs="Times New Roman"/>
          <w:color w:val="222222"/>
          <w:sz w:val="24"/>
          <w:szCs w:val="24"/>
          <w:shd w:val="clear" w:color="auto" w:fill="FFFFFF"/>
        </w:rPr>
        <w:t>Özgön</w:t>
      </w:r>
      <w:proofErr w:type="spellEnd"/>
      <w:r w:rsidRPr="004A62B8">
        <w:rPr>
          <w:rFonts w:ascii="Times New Roman" w:hAnsi="Times New Roman" w:cs="Times New Roman"/>
          <w:color w:val="222222"/>
          <w:sz w:val="24"/>
          <w:szCs w:val="24"/>
          <w:shd w:val="clear" w:color="auto" w:fill="FFFFFF"/>
        </w:rPr>
        <w:t xml:space="preserve">, </w:t>
      </w:r>
      <w:proofErr w:type="spellStart"/>
      <w:r w:rsidRPr="004A62B8">
        <w:rPr>
          <w:rFonts w:ascii="Times New Roman" w:hAnsi="Times New Roman" w:cs="Times New Roman"/>
          <w:color w:val="222222"/>
          <w:sz w:val="24"/>
          <w:szCs w:val="24"/>
          <w:shd w:val="clear" w:color="auto" w:fill="FFFFFF"/>
        </w:rPr>
        <w:t>Karasuu</w:t>
      </w:r>
      <w:proofErr w:type="spellEnd"/>
      <w:r w:rsidRPr="004A62B8">
        <w:rPr>
          <w:rFonts w:ascii="Times New Roman" w:hAnsi="Times New Roman" w:cs="Times New Roman"/>
          <w:color w:val="222222"/>
          <w:sz w:val="24"/>
          <w:szCs w:val="24"/>
          <w:shd w:val="clear" w:color="auto" w:fill="FFFFFF"/>
        </w:rPr>
        <w:br/>
        <w:t xml:space="preserve">8. Batken ili (415.800 bin kişi) : </w:t>
      </w:r>
      <w:proofErr w:type="spellStart"/>
      <w:r w:rsidRPr="004A62B8">
        <w:rPr>
          <w:rFonts w:ascii="Times New Roman" w:hAnsi="Times New Roman" w:cs="Times New Roman"/>
          <w:color w:val="222222"/>
          <w:sz w:val="24"/>
          <w:szCs w:val="24"/>
          <w:shd w:val="clear" w:color="auto" w:fill="FFFFFF"/>
        </w:rPr>
        <w:t>Çonkara</w:t>
      </w:r>
      <w:proofErr w:type="spellEnd"/>
      <w:r w:rsidRPr="004A62B8">
        <w:rPr>
          <w:rFonts w:ascii="Times New Roman" w:hAnsi="Times New Roman" w:cs="Times New Roman"/>
          <w:color w:val="222222"/>
          <w:sz w:val="24"/>
          <w:szCs w:val="24"/>
          <w:shd w:val="clear" w:color="auto" w:fill="FFFFFF"/>
        </w:rPr>
        <w:t xml:space="preserve">, </w:t>
      </w:r>
      <w:proofErr w:type="spellStart"/>
      <w:r w:rsidRPr="004A62B8">
        <w:rPr>
          <w:rFonts w:ascii="Times New Roman" w:hAnsi="Times New Roman" w:cs="Times New Roman"/>
          <w:color w:val="222222"/>
          <w:sz w:val="24"/>
          <w:szCs w:val="24"/>
          <w:shd w:val="clear" w:color="auto" w:fill="FFFFFF"/>
        </w:rPr>
        <w:t>Haydarkan</w:t>
      </w:r>
      <w:proofErr w:type="spellEnd"/>
      <w:r w:rsidRPr="004A62B8">
        <w:rPr>
          <w:rFonts w:ascii="Times New Roman" w:hAnsi="Times New Roman" w:cs="Times New Roman"/>
          <w:color w:val="222222"/>
          <w:sz w:val="24"/>
          <w:szCs w:val="24"/>
          <w:shd w:val="clear" w:color="auto" w:fill="FFFFFF"/>
        </w:rPr>
        <w:t xml:space="preserve">, Çek, </w:t>
      </w:r>
      <w:proofErr w:type="spellStart"/>
      <w:r w:rsidRPr="004A62B8">
        <w:rPr>
          <w:rFonts w:ascii="Times New Roman" w:hAnsi="Times New Roman" w:cs="Times New Roman"/>
          <w:color w:val="222222"/>
          <w:sz w:val="24"/>
          <w:szCs w:val="24"/>
          <w:shd w:val="clear" w:color="auto" w:fill="FFFFFF"/>
        </w:rPr>
        <w:t>Cahgijer</w:t>
      </w:r>
      <w:proofErr w:type="spellEnd"/>
      <w:r w:rsidRPr="004A62B8">
        <w:rPr>
          <w:rFonts w:ascii="Times New Roman" w:hAnsi="Times New Roman" w:cs="Times New Roman"/>
          <w:color w:val="222222"/>
          <w:sz w:val="24"/>
          <w:szCs w:val="24"/>
          <w:shd w:val="clear" w:color="auto" w:fill="FFFFFF"/>
        </w:rPr>
        <w:t> </w:t>
      </w:r>
    </w:p>
    <w:p w:rsidR="00CB2A96" w:rsidRDefault="00CB2A96" w:rsidP="004A62B8">
      <w:pPr>
        <w:pStyle w:val="Balk2"/>
        <w:spacing w:before="0" w:beforeAutospacing="0" w:after="225" w:afterAutospacing="0"/>
        <w:rPr>
          <w:color w:val="09376B"/>
          <w:sz w:val="24"/>
          <w:szCs w:val="24"/>
        </w:rPr>
      </w:pPr>
    </w:p>
    <w:p w:rsidR="004A6AAB" w:rsidRDefault="004A6AAB" w:rsidP="004A62B8">
      <w:pPr>
        <w:pStyle w:val="Balk2"/>
        <w:spacing w:before="0" w:beforeAutospacing="0" w:after="225" w:afterAutospacing="0"/>
        <w:rPr>
          <w:color w:val="09376B"/>
          <w:sz w:val="24"/>
          <w:szCs w:val="24"/>
        </w:rPr>
      </w:pPr>
    </w:p>
    <w:p w:rsidR="00CB2A96" w:rsidRDefault="00CB2A96" w:rsidP="004A62B8">
      <w:pPr>
        <w:pStyle w:val="Balk2"/>
        <w:spacing w:before="0" w:beforeAutospacing="0" w:after="225" w:afterAutospacing="0"/>
        <w:rPr>
          <w:color w:val="09376B"/>
          <w:sz w:val="24"/>
          <w:szCs w:val="24"/>
        </w:rPr>
      </w:pPr>
    </w:p>
    <w:p w:rsidR="004A62B8" w:rsidRPr="004A62B8" w:rsidRDefault="004A62B8" w:rsidP="004A62B8">
      <w:pPr>
        <w:pStyle w:val="Balk2"/>
        <w:spacing w:before="0" w:beforeAutospacing="0" w:after="225" w:afterAutospacing="0"/>
        <w:rPr>
          <w:color w:val="09376B"/>
          <w:sz w:val="24"/>
          <w:szCs w:val="24"/>
        </w:rPr>
      </w:pPr>
      <w:r w:rsidRPr="004A62B8">
        <w:rPr>
          <w:color w:val="09376B"/>
          <w:sz w:val="24"/>
          <w:szCs w:val="24"/>
        </w:rPr>
        <w:t>Genel Ekonomik Durum</w:t>
      </w:r>
    </w:p>
    <w:p w:rsidR="004A62B8" w:rsidRPr="004A62B8" w:rsidRDefault="004A62B8" w:rsidP="00CB2A96">
      <w:pPr>
        <w:rPr>
          <w:rFonts w:ascii="Times New Roman" w:hAnsi="Times New Roman" w:cs="Times New Roman"/>
          <w:color w:val="212529"/>
          <w:sz w:val="24"/>
          <w:szCs w:val="24"/>
        </w:rPr>
      </w:pPr>
      <w:r w:rsidRPr="004A62B8">
        <w:rPr>
          <w:rFonts w:ascii="Times New Roman" w:hAnsi="Times New Roman" w:cs="Times New Roman"/>
          <w:b/>
          <w:bCs/>
          <w:color w:val="745E36"/>
          <w:sz w:val="24"/>
          <w:szCs w:val="24"/>
        </w:rPr>
        <w:t>11 Eylül 2019</w:t>
      </w:r>
    </w:p>
    <w:p w:rsidR="00CB2A96" w:rsidRDefault="00CB2A96" w:rsidP="00CB2A96">
      <w:pPr>
        <w:pStyle w:val="NormalWeb"/>
        <w:shd w:val="clear" w:color="auto" w:fill="FFFFFF"/>
        <w:spacing w:before="0" w:beforeAutospacing="0"/>
        <w:rPr>
          <w:color w:val="212529"/>
        </w:rPr>
      </w:pPr>
      <w:r w:rsidRPr="00CB2A96">
        <w:rPr>
          <w:rStyle w:val="AralkYokChar"/>
          <w:b/>
        </w:rPr>
        <w:t xml:space="preserve">Genel </w:t>
      </w:r>
      <w:r w:rsidR="004A62B8" w:rsidRPr="00CB2A96">
        <w:rPr>
          <w:rStyle w:val="AralkYokChar"/>
          <w:b/>
        </w:rPr>
        <w:t>Ekonomik Durum</w:t>
      </w:r>
      <w:r w:rsidR="004A62B8" w:rsidRPr="00CB2A96">
        <w:rPr>
          <w:rStyle w:val="AralkYokChar"/>
          <w:b/>
        </w:rPr>
        <w:br/>
        <w:t>Ekonomik Yapı</w:t>
      </w:r>
      <w:r w:rsidR="004A62B8" w:rsidRPr="00CB2A96">
        <w:rPr>
          <w:rStyle w:val="AralkYokChar"/>
          <w:b/>
        </w:rPr>
        <w:br/>
      </w:r>
    </w:p>
    <w:p w:rsidR="004A62B8" w:rsidRPr="004A62B8" w:rsidRDefault="004A62B8" w:rsidP="00CB2A96">
      <w:pPr>
        <w:pStyle w:val="NormalWeb"/>
        <w:shd w:val="clear" w:color="auto" w:fill="FFFFFF"/>
        <w:spacing w:before="0" w:beforeAutospacing="0"/>
        <w:jc w:val="both"/>
        <w:rPr>
          <w:color w:val="212529"/>
        </w:rPr>
      </w:pPr>
      <w:r w:rsidRPr="004A62B8">
        <w:rPr>
          <w:color w:val="212529"/>
        </w:rPr>
        <w:br/>
      </w:r>
      <w:r w:rsidRPr="004A62B8">
        <w:rPr>
          <w:color w:val="222222"/>
        </w:rPr>
        <w:t xml:space="preserve">1991 yılında Sovyetler Birliği’nin dağılmasıyla ülke Sovyet Birliğinin kaynaklarından mahrum kalmış, özel tüketimde düşüş görülmüş ve kamu harcamaları artmıştır. Bunun sonucunda 1991–1995 döneminde GSYİH 1990’daki seviyesinin yarısına inmiştir. Tüm ekonomik göstergeler kötüye gitmiş, </w:t>
      </w:r>
      <w:proofErr w:type="spellStart"/>
      <w:r w:rsidRPr="004A62B8">
        <w:rPr>
          <w:color w:val="222222"/>
        </w:rPr>
        <w:t>hiperenflasyon</w:t>
      </w:r>
      <w:proofErr w:type="spellEnd"/>
      <w:r w:rsidRPr="004A62B8">
        <w:rPr>
          <w:color w:val="222222"/>
        </w:rPr>
        <w:t>, artan işsizlik ve reel gelirde düşüş yoksulluğun artmasına yol açmıştır. </w:t>
      </w:r>
      <w:r w:rsidRPr="004A62B8">
        <w:rPr>
          <w:color w:val="212529"/>
        </w:rPr>
        <w:br/>
      </w:r>
      <w:r w:rsidRPr="004A62B8">
        <w:rPr>
          <w:color w:val="212529"/>
        </w:rPr>
        <w:br/>
      </w:r>
      <w:r w:rsidRPr="004A62B8">
        <w:rPr>
          <w:color w:val="222222"/>
        </w:rPr>
        <w:t>1993 yılında ulusal para tedavüle girmiş, fiyatlar serbest bırakılmış, ticaret mevzuatı ile tarım sektöründe reform yapılmış, varlıklar özelleştirilmiş ve serbest bir ticaret rejimi kabul edilmiştir. Bu sayede ekonomi 1996 yılından itibaren normalleşmeye başlamıştır.</w:t>
      </w:r>
      <w:r w:rsidRPr="004A62B8">
        <w:rPr>
          <w:color w:val="212529"/>
        </w:rPr>
        <w:br/>
      </w:r>
      <w:r w:rsidRPr="004A62B8">
        <w:rPr>
          <w:color w:val="212529"/>
        </w:rPr>
        <w:br/>
      </w:r>
      <w:r w:rsidRPr="004A62B8">
        <w:rPr>
          <w:color w:val="222222"/>
        </w:rPr>
        <w:t xml:space="preserve">1998 yılında yaşanan Rusya Krizi ertesinde Kırgız ekonomisi istikrara kavuşarak yılda yaklaşık %5 oranında büyümüştür. Tarım ve madencilik sektörleri eskiden beri güçlü olarak tanımlanan sektörlerdir. Bunların yanı sıra, inşaat ve enerji ile ulaştırma, ticaret ve </w:t>
      </w:r>
      <w:proofErr w:type="spellStart"/>
      <w:r w:rsidRPr="004A62B8">
        <w:rPr>
          <w:color w:val="222222"/>
        </w:rPr>
        <w:t>catering</w:t>
      </w:r>
      <w:proofErr w:type="spellEnd"/>
      <w:r w:rsidRPr="004A62B8">
        <w:rPr>
          <w:color w:val="222222"/>
        </w:rPr>
        <w:t xml:space="preserve"> gibi hizmet sektörü alanlarında da sağlıklı bir büyüme gözlemlenmektedir.</w:t>
      </w:r>
      <w:r w:rsidRPr="004A62B8">
        <w:rPr>
          <w:color w:val="212529"/>
        </w:rPr>
        <w:br/>
      </w:r>
      <w:r w:rsidRPr="004A62B8">
        <w:rPr>
          <w:color w:val="222222"/>
        </w:rPr>
        <w:t>2012 itibariyle Kırgızistan topraklarında faaliyet gösteren 24.900 bin girişimci bulunmaktadır. Söz konusu girişimcilerin yarısından fazlası tarım alanında çalışmaktadır. Tüzel kişilerin içinde ise büyük payı Bişkek’te yoğunlaşmış küçük işletmeler almaktadır.</w:t>
      </w:r>
      <w:r w:rsidRPr="004A62B8">
        <w:rPr>
          <w:color w:val="212529"/>
        </w:rPr>
        <w:br/>
        <w:t> </w:t>
      </w:r>
    </w:p>
    <w:p w:rsidR="004A62B8" w:rsidRPr="004A62B8" w:rsidRDefault="004A62B8" w:rsidP="004A62B8">
      <w:pPr>
        <w:spacing w:after="0" w:line="240" w:lineRule="auto"/>
        <w:rPr>
          <w:rFonts w:ascii="Times New Roman" w:eastAsia="Times New Roman" w:hAnsi="Times New Roman" w:cs="Times New Roman"/>
          <w:sz w:val="24"/>
          <w:szCs w:val="24"/>
          <w:lang w:eastAsia="tr-TR"/>
        </w:rPr>
      </w:pPr>
      <w:r w:rsidRPr="004A62B8">
        <w:rPr>
          <w:rFonts w:ascii="Times New Roman" w:eastAsia="Times New Roman" w:hAnsi="Times New Roman" w:cs="Times New Roman"/>
          <w:b/>
          <w:bCs/>
          <w:color w:val="212529"/>
          <w:sz w:val="24"/>
          <w:szCs w:val="24"/>
          <w:lang w:eastAsia="tr-TR"/>
        </w:rPr>
        <w:t>KIRGIZİSTAN DIŞ TİCARET</w:t>
      </w:r>
      <w:r w:rsidRPr="004A62B8">
        <w:rPr>
          <w:rFonts w:ascii="Times New Roman" w:eastAsia="Times New Roman" w:hAnsi="Times New Roman" w:cs="Times New Roman"/>
          <w:color w:val="212529"/>
          <w:sz w:val="24"/>
          <w:szCs w:val="24"/>
          <w:lang w:eastAsia="tr-TR"/>
        </w:rPr>
        <w:br/>
      </w:r>
      <w:r w:rsidRPr="004A62B8">
        <w:rPr>
          <w:rFonts w:ascii="Times New Roman" w:eastAsia="Times New Roman" w:hAnsi="Times New Roman" w:cs="Times New Roman"/>
          <w:color w:val="212529"/>
          <w:sz w:val="24"/>
          <w:szCs w:val="24"/>
          <w:lang w:eastAsia="tr-TR"/>
        </w:rPr>
        <w:br/>
      </w:r>
      <w:r w:rsidRPr="004A62B8">
        <w:rPr>
          <w:rFonts w:ascii="Times New Roman" w:eastAsia="Times New Roman" w:hAnsi="Times New Roman" w:cs="Times New Roman"/>
          <w:b/>
          <w:bCs/>
          <w:color w:val="212529"/>
          <w:sz w:val="24"/>
          <w:szCs w:val="24"/>
          <w:lang w:eastAsia="tr-TR"/>
        </w:rPr>
        <w:t>Genel Durum</w:t>
      </w:r>
      <w:r w:rsidRPr="004A62B8">
        <w:rPr>
          <w:rFonts w:ascii="Times New Roman" w:eastAsia="Times New Roman" w:hAnsi="Times New Roman" w:cs="Times New Roman"/>
          <w:color w:val="212529"/>
          <w:sz w:val="24"/>
          <w:szCs w:val="24"/>
          <w:lang w:eastAsia="tr-TR"/>
        </w:rPr>
        <w:br/>
      </w:r>
      <w:r w:rsidRPr="004A62B8">
        <w:rPr>
          <w:rFonts w:ascii="Times New Roman" w:eastAsia="Times New Roman" w:hAnsi="Times New Roman" w:cs="Times New Roman"/>
          <w:color w:val="212529"/>
          <w:sz w:val="24"/>
          <w:szCs w:val="24"/>
          <w:lang w:eastAsia="tr-TR"/>
        </w:rPr>
        <w:br/>
      </w:r>
      <w:r w:rsidRPr="004A62B8">
        <w:rPr>
          <w:rFonts w:ascii="Times New Roman" w:eastAsia="Times New Roman" w:hAnsi="Times New Roman" w:cs="Times New Roman"/>
          <w:color w:val="212529"/>
          <w:sz w:val="24"/>
          <w:szCs w:val="24"/>
          <w:shd w:val="clear" w:color="auto" w:fill="FFFFFF"/>
          <w:lang w:eastAsia="tr-TR"/>
        </w:rPr>
        <w:t> </w:t>
      </w:r>
    </w:p>
    <w:tbl>
      <w:tblPr>
        <w:tblW w:w="612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54"/>
        <w:gridCol w:w="761"/>
        <w:gridCol w:w="761"/>
        <w:gridCol w:w="730"/>
        <w:gridCol w:w="777"/>
        <w:gridCol w:w="777"/>
        <w:gridCol w:w="730"/>
        <w:gridCol w:w="730"/>
      </w:tblGrid>
      <w:tr w:rsidR="004A62B8" w:rsidRPr="004A62B8" w:rsidTr="004A62B8">
        <w:trPr>
          <w:trHeight w:val="330"/>
        </w:trPr>
        <w:tc>
          <w:tcPr>
            <w:tcW w:w="825"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 </w:t>
            </w:r>
          </w:p>
        </w:tc>
        <w:tc>
          <w:tcPr>
            <w:tcW w:w="735"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2012</w:t>
            </w:r>
          </w:p>
        </w:tc>
        <w:tc>
          <w:tcPr>
            <w:tcW w:w="735"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2013</w:t>
            </w:r>
          </w:p>
        </w:tc>
        <w:tc>
          <w:tcPr>
            <w:tcW w:w="705"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2014</w:t>
            </w:r>
          </w:p>
        </w:tc>
        <w:tc>
          <w:tcPr>
            <w:tcW w:w="750"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2015</w:t>
            </w:r>
          </w:p>
        </w:tc>
        <w:tc>
          <w:tcPr>
            <w:tcW w:w="750"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2016</w:t>
            </w:r>
          </w:p>
        </w:tc>
        <w:tc>
          <w:tcPr>
            <w:tcW w:w="705"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2017</w:t>
            </w:r>
          </w:p>
        </w:tc>
        <w:tc>
          <w:tcPr>
            <w:tcW w:w="705"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2018</w:t>
            </w:r>
          </w:p>
        </w:tc>
      </w:tr>
      <w:tr w:rsidR="004A62B8" w:rsidRPr="004A62B8" w:rsidTr="004A62B8">
        <w:trPr>
          <w:trHeight w:val="345"/>
        </w:trPr>
        <w:tc>
          <w:tcPr>
            <w:tcW w:w="825"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İhracat</w:t>
            </w:r>
          </w:p>
        </w:tc>
        <w:tc>
          <w:tcPr>
            <w:tcW w:w="735"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1.683</w:t>
            </w:r>
          </w:p>
        </w:tc>
        <w:tc>
          <w:tcPr>
            <w:tcW w:w="735"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1.773</w:t>
            </w:r>
          </w:p>
        </w:tc>
        <w:tc>
          <w:tcPr>
            <w:tcW w:w="705"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1.884</w:t>
            </w:r>
          </w:p>
        </w:tc>
        <w:tc>
          <w:tcPr>
            <w:tcW w:w="750"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1.441</w:t>
            </w:r>
          </w:p>
        </w:tc>
        <w:tc>
          <w:tcPr>
            <w:tcW w:w="750"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1.423</w:t>
            </w:r>
          </w:p>
        </w:tc>
        <w:tc>
          <w:tcPr>
            <w:tcW w:w="705"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1.791</w:t>
            </w:r>
          </w:p>
        </w:tc>
        <w:tc>
          <w:tcPr>
            <w:tcW w:w="705"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1.690</w:t>
            </w:r>
          </w:p>
        </w:tc>
      </w:tr>
      <w:tr w:rsidR="004A62B8" w:rsidRPr="004A62B8" w:rsidTr="004A62B8">
        <w:trPr>
          <w:trHeight w:val="330"/>
        </w:trPr>
        <w:tc>
          <w:tcPr>
            <w:tcW w:w="825"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İthalat</w:t>
            </w:r>
          </w:p>
        </w:tc>
        <w:tc>
          <w:tcPr>
            <w:tcW w:w="735"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5.373</w:t>
            </w:r>
          </w:p>
        </w:tc>
        <w:tc>
          <w:tcPr>
            <w:tcW w:w="735"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5.983</w:t>
            </w:r>
          </w:p>
        </w:tc>
        <w:tc>
          <w:tcPr>
            <w:tcW w:w="705"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5.735</w:t>
            </w:r>
          </w:p>
        </w:tc>
        <w:tc>
          <w:tcPr>
            <w:tcW w:w="750"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4.068</w:t>
            </w:r>
          </w:p>
        </w:tc>
        <w:tc>
          <w:tcPr>
            <w:tcW w:w="750"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3.844</w:t>
            </w:r>
          </w:p>
        </w:tc>
        <w:tc>
          <w:tcPr>
            <w:tcW w:w="705"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4.481</w:t>
            </w:r>
          </w:p>
        </w:tc>
        <w:tc>
          <w:tcPr>
            <w:tcW w:w="705"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4.830</w:t>
            </w:r>
          </w:p>
        </w:tc>
      </w:tr>
      <w:tr w:rsidR="004A62B8" w:rsidRPr="004A62B8" w:rsidTr="004A62B8">
        <w:trPr>
          <w:trHeight w:val="345"/>
        </w:trPr>
        <w:tc>
          <w:tcPr>
            <w:tcW w:w="825"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Hacim</w:t>
            </w:r>
          </w:p>
        </w:tc>
        <w:tc>
          <w:tcPr>
            <w:tcW w:w="735"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7.056</w:t>
            </w:r>
          </w:p>
        </w:tc>
        <w:tc>
          <w:tcPr>
            <w:tcW w:w="735"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7.756</w:t>
            </w:r>
          </w:p>
        </w:tc>
        <w:tc>
          <w:tcPr>
            <w:tcW w:w="705"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7.619</w:t>
            </w:r>
          </w:p>
        </w:tc>
        <w:tc>
          <w:tcPr>
            <w:tcW w:w="750"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5.509</w:t>
            </w:r>
          </w:p>
        </w:tc>
        <w:tc>
          <w:tcPr>
            <w:tcW w:w="750"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5.267</w:t>
            </w:r>
          </w:p>
        </w:tc>
        <w:tc>
          <w:tcPr>
            <w:tcW w:w="705"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6.272</w:t>
            </w:r>
          </w:p>
        </w:tc>
        <w:tc>
          <w:tcPr>
            <w:tcW w:w="705"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6.520</w:t>
            </w:r>
          </w:p>
        </w:tc>
      </w:tr>
      <w:tr w:rsidR="004A62B8" w:rsidRPr="004A62B8" w:rsidTr="004A62B8">
        <w:trPr>
          <w:trHeight w:val="330"/>
        </w:trPr>
        <w:tc>
          <w:tcPr>
            <w:tcW w:w="825"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Denge</w:t>
            </w:r>
          </w:p>
        </w:tc>
        <w:tc>
          <w:tcPr>
            <w:tcW w:w="735"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-3.690</w:t>
            </w:r>
          </w:p>
        </w:tc>
        <w:tc>
          <w:tcPr>
            <w:tcW w:w="735"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-4.210</w:t>
            </w:r>
          </w:p>
        </w:tc>
        <w:tc>
          <w:tcPr>
            <w:tcW w:w="705"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-3.851</w:t>
            </w:r>
          </w:p>
        </w:tc>
        <w:tc>
          <w:tcPr>
            <w:tcW w:w="750"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- 2.627</w:t>
            </w:r>
          </w:p>
        </w:tc>
        <w:tc>
          <w:tcPr>
            <w:tcW w:w="750"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- 2.421</w:t>
            </w:r>
          </w:p>
        </w:tc>
        <w:tc>
          <w:tcPr>
            <w:tcW w:w="705"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-2.690</w:t>
            </w:r>
          </w:p>
        </w:tc>
        <w:tc>
          <w:tcPr>
            <w:tcW w:w="705" w:type="dxa"/>
            <w:tcBorders>
              <w:top w:val="single" w:sz="8" w:space="0" w:color="auto"/>
              <w:left w:val="single" w:sz="8" w:space="0" w:color="auto"/>
              <w:bottom w:val="single" w:sz="8" w:space="0" w:color="auto"/>
              <w:right w:val="single" w:sz="8" w:space="0" w:color="auto"/>
            </w:tcBorders>
            <w:vAlign w:val="center"/>
            <w:hideMark/>
          </w:tcPr>
          <w:p w:rsidR="004A62B8" w:rsidRPr="004A62B8" w:rsidRDefault="004A62B8" w:rsidP="004A62B8">
            <w:pPr>
              <w:spacing w:after="0" w:line="240" w:lineRule="auto"/>
              <w:jc w:val="right"/>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-3.140</w:t>
            </w:r>
          </w:p>
        </w:tc>
      </w:tr>
    </w:tbl>
    <w:p w:rsidR="004A62B8" w:rsidRPr="004A62B8" w:rsidRDefault="004A6AAB" w:rsidP="00CB2A96">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color w:val="212529"/>
          <w:sz w:val="24"/>
          <w:szCs w:val="24"/>
          <w:lang w:eastAsia="tr-TR"/>
        </w:rPr>
        <w:br/>
      </w:r>
      <w:r w:rsidR="004A62B8" w:rsidRPr="004A62B8">
        <w:rPr>
          <w:rFonts w:ascii="Times New Roman" w:eastAsia="Times New Roman" w:hAnsi="Times New Roman" w:cs="Times New Roman"/>
          <w:color w:val="212529"/>
          <w:sz w:val="24"/>
          <w:szCs w:val="24"/>
          <w:lang w:eastAsia="tr-TR"/>
        </w:rPr>
        <w:t xml:space="preserve">Kırgızistan’ın denize kıyısı olmaması ve ithalata bağımlılığı, Eski Sovyetler Birliği ülkeleri dışında ticaret ilişkilerini geliştirmesinde önemli bir engel teşkil etmiştir. 1997 yılından itibaren artan altın ihracatı sayesinde yenidünya pazarlarına ulaşılmış, ne var ki, altın ihracatında </w:t>
      </w:r>
      <w:proofErr w:type="spellStart"/>
      <w:r w:rsidR="004A62B8" w:rsidRPr="004A62B8">
        <w:rPr>
          <w:rFonts w:ascii="Times New Roman" w:eastAsia="Times New Roman" w:hAnsi="Times New Roman" w:cs="Times New Roman"/>
          <w:color w:val="212529"/>
          <w:sz w:val="24"/>
          <w:szCs w:val="24"/>
          <w:lang w:eastAsia="tr-TR"/>
        </w:rPr>
        <w:t>yoğunlaşılması</w:t>
      </w:r>
      <w:proofErr w:type="spellEnd"/>
      <w:r w:rsidR="004A62B8" w:rsidRPr="004A62B8">
        <w:rPr>
          <w:rFonts w:ascii="Times New Roman" w:eastAsia="Times New Roman" w:hAnsi="Times New Roman" w:cs="Times New Roman"/>
          <w:color w:val="212529"/>
          <w:sz w:val="24"/>
          <w:szCs w:val="24"/>
          <w:lang w:eastAsia="tr-TR"/>
        </w:rPr>
        <w:t xml:space="preserve"> da ihracatta ürün çeşitliliğinin gelişmesine engel olmuştur.</w:t>
      </w:r>
      <w:r w:rsidR="004A62B8" w:rsidRPr="004A62B8">
        <w:rPr>
          <w:rFonts w:ascii="Times New Roman" w:eastAsia="Times New Roman" w:hAnsi="Times New Roman" w:cs="Times New Roman"/>
          <w:color w:val="212529"/>
          <w:sz w:val="24"/>
          <w:szCs w:val="24"/>
          <w:lang w:eastAsia="tr-TR"/>
        </w:rPr>
        <w:br/>
      </w:r>
      <w:r w:rsidR="004A62B8" w:rsidRPr="004A62B8">
        <w:rPr>
          <w:rFonts w:ascii="Times New Roman" w:eastAsia="Times New Roman" w:hAnsi="Times New Roman" w:cs="Times New Roman"/>
          <w:color w:val="212529"/>
          <w:sz w:val="24"/>
          <w:szCs w:val="24"/>
          <w:lang w:eastAsia="tr-TR"/>
        </w:rPr>
        <w:br/>
        <w:t xml:space="preserve">Kırgız Cumhuriyeti 1998 yılında Dünya Ticaret Örgütüne katılarak Orta Asya Cumhuriyetlerinde bu üyeliği gerçekleştiren ilk ülke olmuştur. Kırgızistan, Rusya Federasyonu, Kazakistan, </w:t>
      </w:r>
      <w:proofErr w:type="spellStart"/>
      <w:r w:rsidR="004A62B8" w:rsidRPr="004A62B8">
        <w:rPr>
          <w:rFonts w:ascii="Times New Roman" w:eastAsia="Times New Roman" w:hAnsi="Times New Roman" w:cs="Times New Roman"/>
          <w:color w:val="212529"/>
          <w:sz w:val="24"/>
          <w:szCs w:val="24"/>
          <w:lang w:eastAsia="tr-TR"/>
        </w:rPr>
        <w:t>Belarus</w:t>
      </w:r>
      <w:proofErr w:type="spellEnd"/>
      <w:r w:rsidR="004A62B8" w:rsidRPr="004A62B8">
        <w:rPr>
          <w:rFonts w:ascii="Times New Roman" w:eastAsia="Times New Roman" w:hAnsi="Times New Roman" w:cs="Times New Roman"/>
          <w:color w:val="212529"/>
          <w:sz w:val="24"/>
          <w:szCs w:val="24"/>
          <w:lang w:eastAsia="tr-TR"/>
        </w:rPr>
        <w:t xml:space="preserve"> ve Tacikistan’ı da içine alan Avrasya Ekonomik Topluluğu’nun da bir üyesidir. Kırgızistan temelde liberal bir ekonomi ve ticaret politikası benimsemektedir</w:t>
      </w:r>
      <w:proofErr w:type="gramStart"/>
      <w:r w:rsidR="004A62B8" w:rsidRPr="004A62B8">
        <w:rPr>
          <w:rFonts w:ascii="Times New Roman" w:eastAsia="Times New Roman" w:hAnsi="Times New Roman" w:cs="Times New Roman"/>
          <w:color w:val="212529"/>
          <w:sz w:val="24"/>
          <w:szCs w:val="24"/>
          <w:lang w:eastAsia="tr-TR"/>
        </w:rPr>
        <w:t>..</w:t>
      </w:r>
      <w:proofErr w:type="gramEnd"/>
      <w:r w:rsidR="004A62B8" w:rsidRPr="004A62B8">
        <w:rPr>
          <w:rFonts w:ascii="Times New Roman" w:eastAsia="Times New Roman" w:hAnsi="Times New Roman" w:cs="Times New Roman"/>
          <w:color w:val="212529"/>
          <w:sz w:val="24"/>
          <w:szCs w:val="24"/>
          <w:lang w:eastAsia="tr-TR"/>
        </w:rPr>
        <w:br/>
      </w:r>
      <w:r w:rsidR="004A62B8" w:rsidRPr="004A62B8">
        <w:rPr>
          <w:rFonts w:ascii="Times New Roman" w:eastAsia="Times New Roman" w:hAnsi="Times New Roman" w:cs="Times New Roman"/>
          <w:color w:val="212529"/>
          <w:sz w:val="24"/>
          <w:szCs w:val="24"/>
          <w:lang w:eastAsia="tr-TR"/>
        </w:rPr>
        <w:br/>
        <w:t xml:space="preserve">Kırgızistan’ın dünya ticaretinden aldığı pay oldukça düşük olup, </w:t>
      </w:r>
      <w:proofErr w:type="spellStart"/>
      <w:r w:rsidR="004A62B8" w:rsidRPr="004A62B8">
        <w:rPr>
          <w:rFonts w:ascii="Times New Roman" w:eastAsia="Times New Roman" w:hAnsi="Times New Roman" w:cs="Times New Roman"/>
          <w:color w:val="212529"/>
          <w:sz w:val="24"/>
          <w:szCs w:val="24"/>
          <w:lang w:eastAsia="tr-TR"/>
        </w:rPr>
        <w:t>onbinde</w:t>
      </w:r>
      <w:proofErr w:type="spellEnd"/>
      <w:r w:rsidR="004A62B8" w:rsidRPr="004A62B8">
        <w:rPr>
          <w:rFonts w:ascii="Times New Roman" w:eastAsia="Times New Roman" w:hAnsi="Times New Roman" w:cs="Times New Roman"/>
          <w:color w:val="212529"/>
          <w:sz w:val="24"/>
          <w:szCs w:val="24"/>
          <w:lang w:eastAsia="tr-TR"/>
        </w:rPr>
        <w:t xml:space="preserve"> ikiye yakındır. İhracatının özellikle komşularının ithalat performansına bağımlı olduğu görülmektedir. 1998 Rusya krizinde rublenin değerinin ani düşüşüyle Rusya’nın ithalatında yaşanan düşüş ve bunun domino etkisi yaratarak Kazakistan’ın da Rusya’dan ithalatı caydırmak için %200’lere varan oranlarda gümrük vergisi artırımına gitmesi Kırgızistan’ın ihracatını olumsuz etkilemiştir. Bu dönemde Rusya’dan ithalat artarak ödemeler dengesinde sarsıntıya sebep olmuştur.</w:t>
      </w:r>
      <w:r w:rsidR="004A62B8" w:rsidRPr="004A62B8">
        <w:rPr>
          <w:rFonts w:ascii="Times New Roman" w:eastAsia="Times New Roman" w:hAnsi="Times New Roman" w:cs="Times New Roman"/>
          <w:color w:val="212529"/>
          <w:sz w:val="24"/>
          <w:szCs w:val="24"/>
          <w:lang w:eastAsia="tr-TR"/>
        </w:rPr>
        <w:br/>
      </w:r>
      <w:r w:rsidR="004A62B8" w:rsidRPr="004A62B8">
        <w:rPr>
          <w:rFonts w:ascii="Times New Roman" w:eastAsia="Times New Roman" w:hAnsi="Times New Roman" w:cs="Times New Roman"/>
          <w:color w:val="212529"/>
          <w:sz w:val="24"/>
          <w:szCs w:val="24"/>
          <w:lang w:eastAsia="tr-TR"/>
        </w:rPr>
        <w:br/>
        <w:t>Rusya krizi sırasında Orta Asya ülkeleri sınırlarını kapatarak, yüksek tarifeler uygulamışlardır. Bu dönemde ülkeler arasında kurulmuş olan Gümrük Birliği uygulanamaz hale gelmiştir. Kırgızistan ise bunun dışında kalmış, kısa vadede zarar görmüş ancak sınırları kapatmak yerine batı ve Çin pazarlarıyla ticareti artırmaya çalışmıştır.</w:t>
      </w:r>
      <w:r w:rsidR="004A62B8" w:rsidRPr="004A62B8">
        <w:rPr>
          <w:rFonts w:ascii="Times New Roman" w:eastAsia="Times New Roman" w:hAnsi="Times New Roman" w:cs="Times New Roman"/>
          <w:color w:val="212529"/>
          <w:sz w:val="24"/>
          <w:szCs w:val="24"/>
          <w:lang w:eastAsia="tr-TR"/>
        </w:rPr>
        <w:br/>
        <w:t> </w:t>
      </w:r>
    </w:p>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Kırgızistan’ın İhracatında Başlıca Ürünler (bin $)</w:t>
      </w:r>
    </w:p>
    <w:p w:rsidR="00CB2A96" w:rsidRPr="00CB2A96" w:rsidRDefault="004A62B8" w:rsidP="004A62B8">
      <w:pPr>
        <w:spacing w:after="0" w:line="240" w:lineRule="auto"/>
        <w:rPr>
          <w:rFonts w:ascii="Times New Roman" w:eastAsia="Times New Roman" w:hAnsi="Times New Roman" w:cs="Times New Roman"/>
          <w:color w:val="212529"/>
          <w:sz w:val="24"/>
          <w:szCs w:val="24"/>
          <w:shd w:val="clear" w:color="auto" w:fill="FFFFFF"/>
          <w:lang w:eastAsia="tr-TR"/>
        </w:rPr>
      </w:pPr>
      <w:r w:rsidRPr="004A62B8">
        <w:rPr>
          <w:rFonts w:ascii="Times New Roman" w:eastAsia="Times New Roman" w:hAnsi="Times New Roman" w:cs="Times New Roman"/>
          <w:color w:val="212529"/>
          <w:sz w:val="24"/>
          <w:szCs w:val="24"/>
          <w:shd w:val="clear" w:color="auto" w:fill="FFFFFF"/>
          <w:lang w:eastAsia="tr-TR"/>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2"/>
        <w:gridCol w:w="5561"/>
        <w:gridCol w:w="975"/>
        <w:gridCol w:w="975"/>
        <w:gridCol w:w="975"/>
      </w:tblGrid>
      <w:tr w:rsidR="004A62B8" w:rsidRPr="004A62B8" w:rsidTr="00CB2A96">
        <w:tc>
          <w:tcPr>
            <w:tcW w:w="331"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GTİP</w:t>
            </w:r>
          </w:p>
        </w:tc>
        <w:tc>
          <w:tcPr>
            <w:tcW w:w="3060"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ÜRÜNLER</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2016</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2017</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2018</w:t>
            </w:r>
          </w:p>
        </w:tc>
      </w:tr>
      <w:tr w:rsidR="004A62B8" w:rsidRPr="004A62B8" w:rsidTr="00CB2A96">
        <w:tc>
          <w:tcPr>
            <w:tcW w:w="331"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 </w:t>
            </w:r>
          </w:p>
        </w:tc>
        <w:tc>
          <w:tcPr>
            <w:tcW w:w="3060"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TOPLAM</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1.423.028</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1.790.758</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1.690.340</w:t>
            </w:r>
          </w:p>
        </w:tc>
      </w:tr>
      <w:tr w:rsidR="004A62B8" w:rsidRPr="004A62B8" w:rsidTr="00CB2A96">
        <w:tc>
          <w:tcPr>
            <w:tcW w:w="331"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7108</w:t>
            </w:r>
          </w:p>
        </w:tc>
        <w:tc>
          <w:tcPr>
            <w:tcW w:w="3060"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 xml:space="preserve">Altın (platin kaplamalı altın </w:t>
            </w:r>
            <w:proofErr w:type="gramStart"/>
            <w:r w:rsidRPr="004A62B8">
              <w:rPr>
                <w:rFonts w:ascii="Times New Roman" w:eastAsia="Times New Roman" w:hAnsi="Times New Roman" w:cs="Times New Roman"/>
                <w:color w:val="212529"/>
                <w:sz w:val="24"/>
                <w:szCs w:val="24"/>
                <w:lang w:eastAsia="tr-TR"/>
              </w:rPr>
              <w:t>dahil</w:t>
            </w:r>
            <w:proofErr w:type="gramEnd"/>
            <w:r w:rsidRPr="004A62B8">
              <w:rPr>
                <w:rFonts w:ascii="Times New Roman" w:eastAsia="Times New Roman" w:hAnsi="Times New Roman" w:cs="Times New Roman"/>
                <w:color w:val="212529"/>
                <w:sz w:val="24"/>
                <w:szCs w:val="24"/>
                <w:lang w:eastAsia="tr-TR"/>
              </w:rPr>
              <w:t>) (işlenmemiş veya yarı işlenmiş ya da pudra halinde)</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1.423.028</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1.790.758</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1.690.340</w:t>
            </w:r>
          </w:p>
        </w:tc>
      </w:tr>
      <w:tr w:rsidR="004A62B8" w:rsidRPr="004A62B8" w:rsidTr="00CB2A96">
        <w:tc>
          <w:tcPr>
            <w:tcW w:w="331"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2616</w:t>
            </w:r>
          </w:p>
        </w:tc>
        <w:tc>
          <w:tcPr>
            <w:tcW w:w="3060"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 xml:space="preserve">Kıymetli metal cevherleri ve </w:t>
            </w:r>
            <w:proofErr w:type="gramStart"/>
            <w:r w:rsidRPr="004A62B8">
              <w:rPr>
                <w:rFonts w:ascii="Times New Roman" w:eastAsia="Times New Roman" w:hAnsi="Times New Roman" w:cs="Times New Roman"/>
                <w:color w:val="212529"/>
                <w:sz w:val="24"/>
                <w:szCs w:val="24"/>
                <w:lang w:eastAsia="tr-TR"/>
              </w:rPr>
              <w:t>konsantreleri</w:t>
            </w:r>
            <w:proofErr w:type="gramEnd"/>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701.584</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700.384</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664.194</w:t>
            </w:r>
          </w:p>
        </w:tc>
      </w:tr>
      <w:tr w:rsidR="004A62B8" w:rsidRPr="004A62B8" w:rsidTr="00CB2A96">
        <w:tc>
          <w:tcPr>
            <w:tcW w:w="331"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6106</w:t>
            </w:r>
          </w:p>
        </w:tc>
        <w:tc>
          <w:tcPr>
            <w:tcW w:w="3060"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Kadınlar ve kız çocuklar için bluzlar, gömlekler, gömlek -bluzlar (örme)</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67.783</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143.754</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124.480</w:t>
            </w:r>
          </w:p>
        </w:tc>
      </w:tr>
      <w:tr w:rsidR="004A62B8" w:rsidRPr="004A62B8" w:rsidTr="00CB2A96">
        <w:tc>
          <w:tcPr>
            <w:tcW w:w="331"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2710</w:t>
            </w:r>
          </w:p>
        </w:tc>
        <w:tc>
          <w:tcPr>
            <w:tcW w:w="3060"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 xml:space="preserve">Petrol yağları ve </w:t>
            </w:r>
            <w:proofErr w:type="spellStart"/>
            <w:r w:rsidRPr="004A62B8">
              <w:rPr>
                <w:rFonts w:ascii="Times New Roman" w:eastAsia="Times New Roman" w:hAnsi="Times New Roman" w:cs="Times New Roman"/>
                <w:color w:val="212529"/>
                <w:sz w:val="24"/>
                <w:szCs w:val="24"/>
                <w:lang w:eastAsia="tr-TR"/>
              </w:rPr>
              <w:t>bitümenli</w:t>
            </w:r>
            <w:proofErr w:type="spellEnd"/>
            <w:r w:rsidRPr="004A62B8">
              <w:rPr>
                <w:rFonts w:ascii="Times New Roman" w:eastAsia="Times New Roman" w:hAnsi="Times New Roman" w:cs="Times New Roman"/>
                <w:color w:val="212529"/>
                <w:sz w:val="24"/>
                <w:szCs w:val="24"/>
                <w:lang w:eastAsia="tr-TR"/>
              </w:rPr>
              <w:t xml:space="preserve"> minerallerden elde edilen yağlar</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8.532</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49.054</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94.574</w:t>
            </w:r>
          </w:p>
        </w:tc>
      </w:tr>
      <w:tr w:rsidR="004A62B8" w:rsidRPr="004A62B8" w:rsidTr="00CB2A96">
        <w:tc>
          <w:tcPr>
            <w:tcW w:w="331"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0713</w:t>
            </w:r>
          </w:p>
        </w:tc>
        <w:tc>
          <w:tcPr>
            <w:tcW w:w="3060"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Kuru baklagiller (kabuksuz) (taneleri ikiye ayrılmış)</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38.240</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46.952</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84.799</w:t>
            </w:r>
          </w:p>
        </w:tc>
      </w:tr>
      <w:tr w:rsidR="004A62B8" w:rsidRPr="004A62B8" w:rsidTr="00CB2A96">
        <w:tc>
          <w:tcPr>
            <w:tcW w:w="331"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7404</w:t>
            </w:r>
          </w:p>
        </w:tc>
        <w:tc>
          <w:tcPr>
            <w:tcW w:w="3060"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Bakır döküntü ve hurdaları</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55.011</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52.527</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54.953</w:t>
            </w:r>
          </w:p>
        </w:tc>
      </w:tr>
      <w:tr w:rsidR="004A62B8" w:rsidRPr="004A62B8" w:rsidTr="00CB2A96">
        <w:tc>
          <w:tcPr>
            <w:tcW w:w="331"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5201</w:t>
            </w:r>
          </w:p>
        </w:tc>
        <w:tc>
          <w:tcPr>
            <w:tcW w:w="3060"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Pamuk (</w:t>
            </w:r>
            <w:proofErr w:type="spellStart"/>
            <w:r w:rsidRPr="004A62B8">
              <w:rPr>
                <w:rFonts w:ascii="Times New Roman" w:eastAsia="Times New Roman" w:hAnsi="Times New Roman" w:cs="Times New Roman"/>
                <w:color w:val="212529"/>
                <w:sz w:val="24"/>
                <w:szCs w:val="24"/>
                <w:lang w:eastAsia="tr-TR"/>
              </w:rPr>
              <w:t>karde</w:t>
            </w:r>
            <w:proofErr w:type="spellEnd"/>
            <w:r w:rsidRPr="004A62B8">
              <w:rPr>
                <w:rFonts w:ascii="Times New Roman" w:eastAsia="Times New Roman" w:hAnsi="Times New Roman" w:cs="Times New Roman"/>
                <w:color w:val="212529"/>
                <w:sz w:val="24"/>
                <w:szCs w:val="24"/>
                <w:lang w:eastAsia="tr-TR"/>
              </w:rPr>
              <w:t xml:space="preserve"> edilmemiş veya </w:t>
            </w:r>
            <w:proofErr w:type="spellStart"/>
            <w:r w:rsidRPr="004A62B8">
              <w:rPr>
                <w:rFonts w:ascii="Times New Roman" w:eastAsia="Times New Roman" w:hAnsi="Times New Roman" w:cs="Times New Roman"/>
                <w:color w:val="212529"/>
                <w:sz w:val="24"/>
                <w:szCs w:val="24"/>
                <w:lang w:eastAsia="tr-TR"/>
              </w:rPr>
              <w:t>penyelenmemiş</w:t>
            </w:r>
            <w:proofErr w:type="spellEnd"/>
            <w:r w:rsidRPr="004A62B8">
              <w:rPr>
                <w:rFonts w:ascii="Times New Roman" w:eastAsia="Times New Roman" w:hAnsi="Times New Roman" w:cs="Times New Roman"/>
                <w:color w:val="212529"/>
                <w:sz w:val="24"/>
                <w:szCs w:val="24"/>
                <w:lang w:eastAsia="tr-TR"/>
              </w:rPr>
              <w:t>)</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10.614</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16.170</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53.157</w:t>
            </w:r>
          </w:p>
        </w:tc>
      </w:tr>
      <w:tr w:rsidR="004A62B8" w:rsidRPr="004A62B8" w:rsidTr="00CB2A96">
        <w:tc>
          <w:tcPr>
            <w:tcW w:w="331"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8802</w:t>
            </w:r>
          </w:p>
        </w:tc>
        <w:tc>
          <w:tcPr>
            <w:tcW w:w="3060"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 xml:space="preserve">Helikopterler, uçaklar </w:t>
            </w:r>
            <w:proofErr w:type="spellStart"/>
            <w:r w:rsidRPr="004A62B8">
              <w:rPr>
                <w:rFonts w:ascii="Times New Roman" w:eastAsia="Times New Roman" w:hAnsi="Times New Roman" w:cs="Times New Roman"/>
                <w:color w:val="212529"/>
                <w:sz w:val="24"/>
                <w:szCs w:val="24"/>
                <w:lang w:eastAsia="tr-TR"/>
              </w:rPr>
              <w:t>vb</w:t>
            </w:r>
            <w:proofErr w:type="spellEnd"/>
            <w:r w:rsidRPr="004A62B8">
              <w:rPr>
                <w:rFonts w:ascii="Times New Roman" w:eastAsia="Times New Roman" w:hAnsi="Times New Roman" w:cs="Times New Roman"/>
                <w:color w:val="212529"/>
                <w:sz w:val="24"/>
                <w:szCs w:val="24"/>
                <w:lang w:eastAsia="tr-TR"/>
              </w:rPr>
              <w:t xml:space="preserve">; uzay araçları (uydular </w:t>
            </w:r>
            <w:proofErr w:type="gramStart"/>
            <w:r w:rsidRPr="004A62B8">
              <w:rPr>
                <w:rFonts w:ascii="Times New Roman" w:eastAsia="Times New Roman" w:hAnsi="Times New Roman" w:cs="Times New Roman"/>
                <w:color w:val="212529"/>
                <w:sz w:val="24"/>
                <w:szCs w:val="24"/>
                <w:lang w:eastAsia="tr-TR"/>
              </w:rPr>
              <w:t>dahil</w:t>
            </w:r>
            <w:proofErr w:type="gramEnd"/>
            <w:r w:rsidRPr="004A62B8">
              <w:rPr>
                <w:rFonts w:ascii="Times New Roman" w:eastAsia="Times New Roman" w:hAnsi="Times New Roman" w:cs="Times New Roman"/>
                <w:color w:val="212529"/>
                <w:sz w:val="24"/>
                <w:szCs w:val="24"/>
                <w:lang w:eastAsia="tr-TR"/>
              </w:rPr>
              <w:t>), uzay araçlarını fırlatıcı araçlar ve yörünge-altı araçları</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19.077</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24.692</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34.207</w:t>
            </w:r>
          </w:p>
        </w:tc>
      </w:tr>
      <w:tr w:rsidR="004A62B8" w:rsidRPr="004A62B8" w:rsidTr="00CB2A96">
        <w:tc>
          <w:tcPr>
            <w:tcW w:w="331"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7005</w:t>
            </w:r>
          </w:p>
        </w:tc>
        <w:tc>
          <w:tcPr>
            <w:tcW w:w="3060"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proofErr w:type="spellStart"/>
            <w:r w:rsidRPr="004A62B8">
              <w:rPr>
                <w:rFonts w:ascii="Times New Roman" w:eastAsia="Times New Roman" w:hAnsi="Times New Roman" w:cs="Times New Roman"/>
                <w:color w:val="212529"/>
                <w:sz w:val="24"/>
                <w:szCs w:val="24"/>
                <w:lang w:eastAsia="tr-TR"/>
              </w:rPr>
              <w:t>Float</w:t>
            </w:r>
            <w:proofErr w:type="spellEnd"/>
            <w:r w:rsidRPr="004A62B8">
              <w:rPr>
                <w:rFonts w:ascii="Times New Roman" w:eastAsia="Times New Roman" w:hAnsi="Times New Roman" w:cs="Times New Roman"/>
                <w:color w:val="212529"/>
                <w:sz w:val="24"/>
                <w:szCs w:val="24"/>
                <w:lang w:eastAsia="tr-TR"/>
              </w:rPr>
              <w:t xml:space="preserve"> cam ve yüzeyi taşlanmış veya parlatılmış cam (plakalar halinde)</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43.274</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78.531</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30.499</w:t>
            </w:r>
          </w:p>
        </w:tc>
      </w:tr>
      <w:tr w:rsidR="004A62B8" w:rsidRPr="004A62B8" w:rsidTr="00CB2A96">
        <w:tc>
          <w:tcPr>
            <w:tcW w:w="331"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8708</w:t>
            </w:r>
          </w:p>
        </w:tc>
        <w:tc>
          <w:tcPr>
            <w:tcW w:w="3060"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Karayolu taşıtları için aksam ve parçalar</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14.853</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27.395</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29.377</w:t>
            </w:r>
          </w:p>
        </w:tc>
      </w:tr>
      <w:tr w:rsidR="004A62B8" w:rsidRPr="004A62B8" w:rsidTr="00CB2A96">
        <w:tc>
          <w:tcPr>
            <w:tcW w:w="331"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2523</w:t>
            </w:r>
          </w:p>
        </w:tc>
        <w:tc>
          <w:tcPr>
            <w:tcW w:w="3060"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Çimento</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11.988</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41.676</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28.226</w:t>
            </w:r>
          </w:p>
        </w:tc>
      </w:tr>
      <w:tr w:rsidR="004A62B8" w:rsidRPr="004A62B8" w:rsidTr="00CB2A96">
        <w:tc>
          <w:tcPr>
            <w:tcW w:w="331"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7204</w:t>
            </w:r>
          </w:p>
        </w:tc>
        <w:tc>
          <w:tcPr>
            <w:tcW w:w="3060"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Dökme demirin, demirin veya çeliğin döküntü ve hurdaları veya bunların eritilmesi ile elde dilmiş külçeler</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3.974</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6.160</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25.409</w:t>
            </w:r>
          </w:p>
        </w:tc>
      </w:tr>
      <w:tr w:rsidR="004A62B8" w:rsidRPr="004A62B8" w:rsidTr="00CB2A96">
        <w:tc>
          <w:tcPr>
            <w:tcW w:w="331"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2709</w:t>
            </w:r>
          </w:p>
        </w:tc>
        <w:tc>
          <w:tcPr>
            <w:tcW w:w="3060"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 xml:space="preserve">Ham petrol (petrol yağları ve </w:t>
            </w:r>
            <w:proofErr w:type="spellStart"/>
            <w:r w:rsidRPr="004A62B8">
              <w:rPr>
                <w:rFonts w:ascii="Times New Roman" w:eastAsia="Times New Roman" w:hAnsi="Times New Roman" w:cs="Times New Roman"/>
                <w:color w:val="212529"/>
                <w:sz w:val="24"/>
                <w:szCs w:val="24"/>
                <w:lang w:eastAsia="tr-TR"/>
              </w:rPr>
              <w:t>bitümenli</w:t>
            </w:r>
            <w:proofErr w:type="spellEnd"/>
            <w:r w:rsidRPr="004A62B8">
              <w:rPr>
                <w:rFonts w:ascii="Times New Roman" w:eastAsia="Times New Roman" w:hAnsi="Times New Roman" w:cs="Times New Roman"/>
                <w:color w:val="212529"/>
                <w:sz w:val="24"/>
                <w:szCs w:val="24"/>
                <w:lang w:eastAsia="tr-TR"/>
              </w:rPr>
              <w:t xml:space="preserve"> minerallerden elde edilen yağlar)</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2.094</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8.928</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20.282</w:t>
            </w:r>
          </w:p>
        </w:tc>
      </w:tr>
      <w:tr w:rsidR="004A62B8" w:rsidRPr="004A62B8" w:rsidTr="00CB2A96">
        <w:tc>
          <w:tcPr>
            <w:tcW w:w="331"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2716</w:t>
            </w:r>
          </w:p>
        </w:tc>
        <w:tc>
          <w:tcPr>
            <w:tcW w:w="3060"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Elektrik enerjisi</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2.644</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4.706</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17.258</w:t>
            </w:r>
          </w:p>
        </w:tc>
      </w:tr>
      <w:tr w:rsidR="004A62B8" w:rsidRPr="004A62B8" w:rsidTr="00CB2A96">
        <w:tc>
          <w:tcPr>
            <w:tcW w:w="331"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6103</w:t>
            </w:r>
          </w:p>
        </w:tc>
        <w:tc>
          <w:tcPr>
            <w:tcW w:w="3060"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 xml:space="preserve">Erkekler ve erkek çocuklar için takım elbise, takım, ceket, </w:t>
            </w:r>
            <w:proofErr w:type="spellStart"/>
            <w:r w:rsidRPr="004A62B8">
              <w:rPr>
                <w:rFonts w:ascii="Times New Roman" w:eastAsia="Times New Roman" w:hAnsi="Times New Roman" w:cs="Times New Roman"/>
                <w:color w:val="212529"/>
                <w:sz w:val="24"/>
                <w:szCs w:val="24"/>
                <w:lang w:eastAsia="tr-TR"/>
              </w:rPr>
              <w:t>blazer</w:t>
            </w:r>
            <w:proofErr w:type="spellEnd"/>
            <w:r w:rsidRPr="004A62B8">
              <w:rPr>
                <w:rFonts w:ascii="Times New Roman" w:eastAsia="Times New Roman" w:hAnsi="Times New Roman" w:cs="Times New Roman"/>
                <w:color w:val="212529"/>
                <w:sz w:val="24"/>
                <w:szCs w:val="24"/>
                <w:lang w:eastAsia="tr-TR"/>
              </w:rPr>
              <w:t>, pantolon, tulum ve şort (örme)(yüzme kıyafeti hariç)</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103</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24.623</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16.339</w:t>
            </w:r>
          </w:p>
        </w:tc>
      </w:tr>
      <w:tr w:rsidR="004A62B8" w:rsidRPr="004A62B8" w:rsidTr="00CB2A96">
        <w:tc>
          <w:tcPr>
            <w:tcW w:w="331"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6105</w:t>
            </w:r>
          </w:p>
        </w:tc>
        <w:tc>
          <w:tcPr>
            <w:tcW w:w="3060"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Erkekler ve erkek çocuklar için gömlekler (örme)</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6.684</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29.324</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16.325</w:t>
            </w:r>
          </w:p>
        </w:tc>
      </w:tr>
      <w:tr w:rsidR="004A62B8" w:rsidRPr="004A62B8" w:rsidTr="00CB2A96">
        <w:tc>
          <w:tcPr>
            <w:tcW w:w="331"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6401</w:t>
            </w:r>
          </w:p>
        </w:tc>
        <w:tc>
          <w:tcPr>
            <w:tcW w:w="3060"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Dış tabanı ve yüzü kauçuk ve plastik maddeden olan su geçirmez ayakkabılar</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5.979</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16.614</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13.281</w:t>
            </w:r>
          </w:p>
        </w:tc>
      </w:tr>
      <w:tr w:rsidR="004A62B8" w:rsidRPr="004A62B8" w:rsidTr="00CB2A96">
        <w:tc>
          <w:tcPr>
            <w:tcW w:w="331"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1905</w:t>
            </w:r>
          </w:p>
        </w:tc>
        <w:tc>
          <w:tcPr>
            <w:tcW w:w="3060"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Tatlı Bisküvi ve Gofretler</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26.652</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12.241</w:t>
            </w:r>
          </w:p>
        </w:tc>
      </w:tr>
      <w:tr w:rsidR="004A62B8" w:rsidRPr="004A62B8" w:rsidTr="00CB2A96">
        <w:tc>
          <w:tcPr>
            <w:tcW w:w="331"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7112</w:t>
            </w:r>
          </w:p>
        </w:tc>
        <w:tc>
          <w:tcPr>
            <w:tcW w:w="3060"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Kıymetli metallerin, kaplamalarının artık ve döküntüleri, artıkları</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2.498</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7.878</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11.569</w:t>
            </w:r>
          </w:p>
        </w:tc>
      </w:tr>
      <w:tr w:rsidR="004A62B8" w:rsidRPr="004A62B8" w:rsidTr="00CB2A96">
        <w:tc>
          <w:tcPr>
            <w:tcW w:w="331"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2701</w:t>
            </w:r>
          </w:p>
        </w:tc>
        <w:tc>
          <w:tcPr>
            <w:tcW w:w="3060"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Taşkömürü; taşkömüründen elde edilen briketler, topak vb. katı yakıtlar</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108</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2.716</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11.175</w:t>
            </w:r>
          </w:p>
        </w:tc>
      </w:tr>
      <w:tr w:rsidR="004A62B8" w:rsidRPr="004A62B8" w:rsidTr="00CB2A96">
        <w:tc>
          <w:tcPr>
            <w:tcW w:w="331"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0813</w:t>
            </w:r>
          </w:p>
        </w:tc>
        <w:tc>
          <w:tcPr>
            <w:tcW w:w="3060"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Meyve (kurutulmuş) (0801, 0806'de kiler hariç)08. fasıldaki sert ve kabukluların karışımları</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5.355</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5.139</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11.031</w:t>
            </w:r>
          </w:p>
        </w:tc>
      </w:tr>
      <w:tr w:rsidR="004A62B8" w:rsidRPr="004A62B8" w:rsidTr="00CB2A96">
        <w:tc>
          <w:tcPr>
            <w:tcW w:w="331"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2402</w:t>
            </w:r>
          </w:p>
        </w:tc>
        <w:tc>
          <w:tcPr>
            <w:tcW w:w="3060"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 xml:space="preserve">Tütün/tütün yerine geçen maddelerden purolar, </w:t>
            </w:r>
            <w:proofErr w:type="spellStart"/>
            <w:r w:rsidRPr="004A62B8">
              <w:rPr>
                <w:rFonts w:ascii="Times New Roman" w:eastAsia="Times New Roman" w:hAnsi="Times New Roman" w:cs="Times New Roman"/>
                <w:color w:val="212529"/>
                <w:sz w:val="24"/>
                <w:szCs w:val="24"/>
                <w:lang w:eastAsia="tr-TR"/>
              </w:rPr>
              <w:t>sigarillolar</w:t>
            </w:r>
            <w:proofErr w:type="spellEnd"/>
            <w:r w:rsidRPr="004A62B8">
              <w:rPr>
                <w:rFonts w:ascii="Times New Roman" w:eastAsia="Times New Roman" w:hAnsi="Times New Roman" w:cs="Times New Roman"/>
                <w:color w:val="212529"/>
                <w:sz w:val="24"/>
                <w:szCs w:val="24"/>
                <w:lang w:eastAsia="tr-TR"/>
              </w:rPr>
              <w:t xml:space="preserve"> ve sigaralar</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14.405</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24.456</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10.617</w:t>
            </w:r>
          </w:p>
        </w:tc>
      </w:tr>
      <w:tr w:rsidR="004A62B8" w:rsidRPr="004A62B8" w:rsidTr="00CB2A96">
        <w:tc>
          <w:tcPr>
            <w:tcW w:w="331"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3923</w:t>
            </w:r>
          </w:p>
        </w:tc>
        <w:tc>
          <w:tcPr>
            <w:tcW w:w="3060"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Plastiklerden eşya taşınmasına veya ambalajlanmasına mahsus malzeme, tıpa, kapak, kapsül ve diğer kapama malzemeleri</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12.902</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22.111</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10.530</w:t>
            </w:r>
          </w:p>
        </w:tc>
      </w:tr>
      <w:tr w:rsidR="004A62B8" w:rsidRPr="004A62B8" w:rsidTr="00CB2A96">
        <w:tc>
          <w:tcPr>
            <w:tcW w:w="331"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0405</w:t>
            </w:r>
          </w:p>
        </w:tc>
        <w:tc>
          <w:tcPr>
            <w:tcW w:w="3060"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Sütten elde edilen yağlar, sürülerek yenilen süt ürünleri</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7.413</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5.947</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10.345</w:t>
            </w:r>
          </w:p>
        </w:tc>
      </w:tr>
      <w:tr w:rsidR="004A62B8" w:rsidRPr="004A62B8" w:rsidTr="00CB2A96">
        <w:tc>
          <w:tcPr>
            <w:tcW w:w="331"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2702</w:t>
            </w:r>
          </w:p>
        </w:tc>
        <w:tc>
          <w:tcPr>
            <w:tcW w:w="3060"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Linyit (siyah kehribar hariç)</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7.581</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12.319</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9.462</w:t>
            </w:r>
          </w:p>
        </w:tc>
      </w:tr>
      <w:tr w:rsidR="004A62B8" w:rsidRPr="004A62B8" w:rsidTr="00CB2A96">
        <w:tc>
          <w:tcPr>
            <w:tcW w:w="331"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7506</w:t>
            </w:r>
          </w:p>
        </w:tc>
        <w:tc>
          <w:tcPr>
            <w:tcW w:w="3060"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Nikelden saclar, levhalar, şeritler ve yapraklar</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2.040</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5.694</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9.267</w:t>
            </w:r>
          </w:p>
        </w:tc>
      </w:tr>
      <w:tr w:rsidR="004A62B8" w:rsidRPr="004A62B8" w:rsidTr="00CB2A96">
        <w:tc>
          <w:tcPr>
            <w:tcW w:w="331"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8539</w:t>
            </w:r>
          </w:p>
        </w:tc>
        <w:tc>
          <w:tcPr>
            <w:tcW w:w="3060"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Kızma-deşarj esaslı elektrik ampulleri (</w:t>
            </w:r>
            <w:proofErr w:type="spellStart"/>
            <w:r w:rsidRPr="004A62B8">
              <w:rPr>
                <w:rFonts w:ascii="Times New Roman" w:eastAsia="Times New Roman" w:hAnsi="Times New Roman" w:cs="Times New Roman"/>
                <w:color w:val="212529"/>
                <w:sz w:val="24"/>
                <w:szCs w:val="24"/>
                <w:lang w:eastAsia="tr-TR"/>
              </w:rPr>
              <w:t>monoblok</w:t>
            </w:r>
            <w:proofErr w:type="spellEnd"/>
            <w:r w:rsidRPr="004A62B8">
              <w:rPr>
                <w:rFonts w:ascii="Times New Roman" w:eastAsia="Times New Roman" w:hAnsi="Times New Roman" w:cs="Times New Roman"/>
                <w:color w:val="212529"/>
                <w:sz w:val="24"/>
                <w:szCs w:val="24"/>
                <w:lang w:eastAsia="tr-TR"/>
              </w:rPr>
              <w:t xml:space="preserve"> far üniteleri ve mor-kızıl ötesi ışınlı ampuller); ark lambaları</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0</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0</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7.565</w:t>
            </w:r>
          </w:p>
        </w:tc>
      </w:tr>
      <w:tr w:rsidR="004A62B8" w:rsidRPr="004A62B8" w:rsidTr="00CB2A96">
        <w:tc>
          <w:tcPr>
            <w:tcW w:w="331"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6907</w:t>
            </w:r>
          </w:p>
        </w:tc>
        <w:tc>
          <w:tcPr>
            <w:tcW w:w="3060"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Cilasız veya sırsız seramikten döşeme veya kaplama karoları ve kaldırım taşları, mozaik küpler vb.</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8.266</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5.981</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7.200</w:t>
            </w:r>
          </w:p>
        </w:tc>
      </w:tr>
      <w:tr w:rsidR="004A62B8" w:rsidRPr="004A62B8" w:rsidTr="00CB2A96">
        <w:tc>
          <w:tcPr>
            <w:tcW w:w="331"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0402</w:t>
            </w:r>
          </w:p>
        </w:tc>
        <w:tc>
          <w:tcPr>
            <w:tcW w:w="3060"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Süt, krema (</w:t>
            </w:r>
            <w:proofErr w:type="gramStart"/>
            <w:r w:rsidRPr="004A62B8">
              <w:rPr>
                <w:rFonts w:ascii="Times New Roman" w:eastAsia="Times New Roman" w:hAnsi="Times New Roman" w:cs="Times New Roman"/>
                <w:color w:val="212529"/>
                <w:sz w:val="24"/>
                <w:szCs w:val="24"/>
                <w:lang w:eastAsia="tr-TR"/>
              </w:rPr>
              <w:t>konsantre edilmiş</w:t>
            </w:r>
            <w:proofErr w:type="gramEnd"/>
            <w:r w:rsidRPr="004A62B8">
              <w:rPr>
                <w:rFonts w:ascii="Times New Roman" w:eastAsia="Times New Roman" w:hAnsi="Times New Roman" w:cs="Times New Roman"/>
                <w:color w:val="212529"/>
                <w:sz w:val="24"/>
                <w:szCs w:val="24"/>
                <w:lang w:eastAsia="tr-TR"/>
              </w:rPr>
              <w:t>, ilave şeker veya diğer tatlandırıcı madde içerenler)</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24</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529</w:t>
            </w:r>
          </w:p>
        </w:tc>
        <w:tc>
          <w:tcPr>
            <w:tcW w:w="536" w:type="pct"/>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7.103</w:t>
            </w:r>
          </w:p>
        </w:tc>
      </w:tr>
    </w:tbl>
    <w:p w:rsidR="004A62B8" w:rsidRPr="004A62B8" w:rsidRDefault="004A62B8" w:rsidP="004A62B8">
      <w:pPr>
        <w:spacing w:after="0" w:line="240" w:lineRule="auto"/>
        <w:rPr>
          <w:rFonts w:ascii="Times New Roman" w:eastAsia="Times New Roman" w:hAnsi="Times New Roman" w:cs="Times New Roman"/>
          <w:sz w:val="24"/>
          <w:szCs w:val="24"/>
          <w:lang w:eastAsia="tr-TR"/>
        </w:rPr>
      </w:pPr>
      <w:r w:rsidRPr="004A62B8">
        <w:rPr>
          <w:rFonts w:ascii="Times New Roman" w:eastAsia="Times New Roman" w:hAnsi="Times New Roman" w:cs="Times New Roman"/>
          <w:color w:val="212529"/>
          <w:sz w:val="24"/>
          <w:szCs w:val="24"/>
          <w:lang w:eastAsia="tr-TR"/>
        </w:rPr>
        <w:br w:type="textWrapping" w:clear="all"/>
        <w:t> </w:t>
      </w:r>
    </w:p>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Kırgızistan’ın İthalatında Başlıca Ürünler (bin  $)</w:t>
      </w:r>
    </w:p>
    <w:p w:rsidR="004A62B8" w:rsidRPr="004A62B8" w:rsidRDefault="004A62B8" w:rsidP="004A62B8">
      <w:pPr>
        <w:spacing w:after="0" w:line="240" w:lineRule="auto"/>
        <w:rPr>
          <w:rFonts w:ascii="Times New Roman" w:eastAsia="Times New Roman" w:hAnsi="Times New Roman" w:cs="Times New Roman"/>
          <w:sz w:val="24"/>
          <w:szCs w:val="24"/>
          <w:lang w:eastAsia="tr-TR"/>
        </w:rPr>
      </w:pPr>
      <w:r w:rsidRPr="004A62B8">
        <w:rPr>
          <w:rFonts w:ascii="Times New Roman" w:eastAsia="Times New Roman" w:hAnsi="Times New Roman" w:cs="Times New Roman"/>
          <w:color w:val="212529"/>
          <w:sz w:val="24"/>
          <w:szCs w:val="24"/>
          <w:shd w:val="clear" w:color="auto" w:fill="FFFFFF"/>
          <w:lang w:eastAsia="tr-TR"/>
        </w:rPr>
        <w:t> </w:t>
      </w:r>
    </w:p>
    <w:tbl>
      <w:tblPr>
        <w:tblW w:w="90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7"/>
        <w:gridCol w:w="5243"/>
        <w:gridCol w:w="1059"/>
        <w:gridCol w:w="1050"/>
        <w:gridCol w:w="1069"/>
      </w:tblGrid>
      <w:tr w:rsidR="004A62B8" w:rsidRPr="004A62B8" w:rsidTr="00CB2A96">
        <w:tc>
          <w:tcPr>
            <w:tcW w:w="667"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GTİP</w:t>
            </w:r>
          </w:p>
        </w:tc>
        <w:tc>
          <w:tcPr>
            <w:tcW w:w="5243"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ÜRÜNLER</w:t>
            </w:r>
          </w:p>
        </w:tc>
        <w:tc>
          <w:tcPr>
            <w:tcW w:w="105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2016</w:t>
            </w:r>
          </w:p>
        </w:tc>
        <w:tc>
          <w:tcPr>
            <w:tcW w:w="1050"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2017</w:t>
            </w:r>
          </w:p>
        </w:tc>
        <w:tc>
          <w:tcPr>
            <w:tcW w:w="106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2018</w:t>
            </w:r>
          </w:p>
        </w:tc>
      </w:tr>
      <w:tr w:rsidR="004A62B8" w:rsidRPr="004A62B8" w:rsidTr="00CB2A96">
        <w:tc>
          <w:tcPr>
            <w:tcW w:w="667"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 </w:t>
            </w:r>
          </w:p>
        </w:tc>
        <w:tc>
          <w:tcPr>
            <w:tcW w:w="5243"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TOPLAM İTHALAT</w:t>
            </w:r>
          </w:p>
        </w:tc>
        <w:tc>
          <w:tcPr>
            <w:tcW w:w="105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3.844.473</w:t>
            </w:r>
          </w:p>
        </w:tc>
        <w:tc>
          <w:tcPr>
            <w:tcW w:w="1050"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4.481.291</w:t>
            </w:r>
          </w:p>
        </w:tc>
        <w:tc>
          <w:tcPr>
            <w:tcW w:w="106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4.829.579</w:t>
            </w:r>
          </w:p>
        </w:tc>
      </w:tr>
      <w:tr w:rsidR="004A62B8" w:rsidRPr="004A62B8" w:rsidTr="00CB2A96">
        <w:tc>
          <w:tcPr>
            <w:tcW w:w="667"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2710</w:t>
            </w:r>
          </w:p>
        </w:tc>
        <w:tc>
          <w:tcPr>
            <w:tcW w:w="5243"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 xml:space="preserve">Petrol yağları ve </w:t>
            </w:r>
            <w:proofErr w:type="spellStart"/>
            <w:r w:rsidRPr="004A62B8">
              <w:rPr>
                <w:rFonts w:ascii="Times New Roman" w:eastAsia="Times New Roman" w:hAnsi="Times New Roman" w:cs="Times New Roman"/>
                <w:color w:val="212529"/>
                <w:sz w:val="24"/>
                <w:szCs w:val="24"/>
                <w:lang w:eastAsia="tr-TR"/>
              </w:rPr>
              <w:t>bitümenli</w:t>
            </w:r>
            <w:proofErr w:type="spellEnd"/>
            <w:r w:rsidRPr="004A62B8">
              <w:rPr>
                <w:rFonts w:ascii="Times New Roman" w:eastAsia="Times New Roman" w:hAnsi="Times New Roman" w:cs="Times New Roman"/>
                <w:color w:val="212529"/>
                <w:sz w:val="24"/>
                <w:szCs w:val="24"/>
                <w:lang w:eastAsia="tr-TR"/>
              </w:rPr>
              <w:t xml:space="preserve"> minerallerden elde edilen yağlar</w:t>
            </w:r>
          </w:p>
        </w:tc>
        <w:tc>
          <w:tcPr>
            <w:tcW w:w="105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328.983</w:t>
            </w:r>
          </w:p>
        </w:tc>
        <w:tc>
          <w:tcPr>
            <w:tcW w:w="1050"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556.315</w:t>
            </w:r>
          </w:p>
        </w:tc>
        <w:tc>
          <w:tcPr>
            <w:tcW w:w="106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535.877</w:t>
            </w:r>
          </w:p>
        </w:tc>
      </w:tr>
      <w:tr w:rsidR="004A62B8" w:rsidRPr="004A62B8" w:rsidTr="00CB2A96">
        <w:tc>
          <w:tcPr>
            <w:tcW w:w="667"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6402</w:t>
            </w:r>
          </w:p>
        </w:tc>
        <w:tc>
          <w:tcPr>
            <w:tcW w:w="5243"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Dış tabanı ve yüzü kauçuk veya plastik maddeden olan diğer ayakkabılar</w:t>
            </w:r>
          </w:p>
        </w:tc>
        <w:tc>
          <w:tcPr>
            <w:tcW w:w="105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202.293</w:t>
            </w:r>
          </w:p>
        </w:tc>
        <w:tc>
          <w:tcPr>
            <w:tcW w:w="1050"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218.240</w:t>
            </w:r>
          </w:p>
        </w:tc>
        <w:tc>
          <w:tcPr>
            <w:tcW w:w="106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251.739</w:t>
            </w:r>
          </w:p>
        </w:tc>
      </w:tr>
      <w:tr w:rsidR="004A62B8" w:rsidRPr="004A62B8" w:rsidTr="00CB2A96">
        <w:tc>
          <w:tcPr>
            <w:tcW w:w="667"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8517</w:t>
            </w:r>
          </w:p>
        </w:tc>
        <w:tc>
          <w:tcPr>
            <w:tcW w:w="5243"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Telefon cihazları, ses, görüntü veya diğer bilgileri almaya veya vermeye mahsus diğer cihazlar</w:t>
            </w:r>
          </w:p>
        </w:tc>
        <w:tc>
          <w:tcPr>
            <w:tcW w:w="105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68.239</w:t>
            </w:r>
          </w:p>
        </w:tc>
        <w:tc>
          <w:tcPr>
            <w:tcW w:w="1050"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95.472</w:t>
            </w:r>
          </w:p>
        </w:tc>
        <w:tc>
          <w:tcPr>
            <w:tcW w:w="106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143.711</w:t>
            </w:r>
          </w:p>
        </w:tc>
      </w:tr>
      <w:tr w:rsidR="004A62B8" w:rsidRPr="004A62B8" w:rsidTr="00CB2A96">
        <w:tc>
          <w:tcPr>
            <w:tcW w:w="667"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3004</w:t>
            </w:r>
          </w:p>
        </w:tc>
        <w:tc>
          <w:tcPr>
            <w:tcW w:w="5243"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Tedavide veya korunmada kullanılmak üzere hazırlanan ilaçlar (</w:t>
            </w:r>
            <w:proofErr w:type="spellStart"/>
            <w:r w:rsidRPr="004A62B8">
              <w:rPr>
                <w:rFonts w:ascii="Times New Roman" w:eastAsia="Times New Roman" w:hAnsi="Times New Roman" w:cs="Times New Roman"/>
                <w:color w:val="212529"/>
                <w:sz w:val="24"/>
                <w:szCs w:val="24"/>
                <w:lang w:eastAsia="tr-TR"/>
              </w:rPr>
              <w:t>dozlandırılmış</w:t>
            </w:r>
            <w:proofErr w:type="spellEnd"/>
            <w:r w:rsidRPr="004A62B8">
              <w:rPr>
                <w:rFonts w:ascii="Times New Roman" w:eastAsia="Times New Roman" w:hAnsi="Times New Roman" w:cs="Times New Roman"/>
                <w:color w:val="212529"/>
                <w:sz w:val="24"/>
                <w:szCs w:val="24"/>
                <w:lang w:eastAsia="tr-TR"/>
              </w:rPr>
              <w:t>)</w:t>
            </w:r>
          </w:p>
        </w:tc>
        <w:tc>
          <w:tcPr>
            <w:tcW w:w="105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106.966</w:t>
            </w:r>
          </w:p>
        </w:tc>
        <w:tc>
          <w:tcPr>
            <w:tcW w:w="1050"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156.244</w:t>
            </w:r>
          </w:p>
        </w:tc>
        <w:tc>
          <w:tcPr>
            <w:tcW w:w="106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143.467</w:t>
            </w:r>
          </w:p>
        </w:tc>
      </w:tr>
      <w:tr w:rsidR="004A62B8" w:rsidRPr="004A62B8" w:rsidTr="00CB2A96">
        <w:tc>
          <w:tcPr>
            <w:tcW w:w="667"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5515</w:t>
            </w:r>
          </w:p>
        </w:tc>
        <w:tc>
          <w:tcPr>
            <w:tcW w:w="5243"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Sentetik devamsız liflerden diğer dokunmuş mensucat</w:t>
            </w:r>
          </w:p>
        </w:tc>
        <w:tc>
          <w:tcPr>
            <w:tcW w:w="105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110.447</w:t>
            </w:r>
          </w:p>
        </w:tc>
        <w:tc>
          <w:tcPr>
            <w:tcW w:w="1050"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101.004</w:t>
            </w:r>
          </w:p>
        </w:tc>
        <w:tc>
          <w:tcPr>
            <w:tcW w:w="106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108.412</w:t>
            </w:r>
          </w:p>
        </w:tc>
      </w:tr>
      <w:tr w:rsidR="004A62B8" w:rsidRPr="004A62B8" w:rsidTr="00CB2A96">
        <w:tc>
          <w:tcPr>
            <w:tcW w:w="667"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8302</w:t>
            </w:r>
          </w:p>
        </w:tc>
        <w:tc>
          <w:tcPr>
            <w:tcW w:w="5243"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 xml:space="preserve">Adi metallerden donanım, tertibat vb. eşya (mobilya, kapı, pencere, bavul, askılık </w:t>
            </w:r>
            <w:proofErr w:type="spellStart"/>
            <w:r w:rsidRPr="004A62B8">
              <w:rPr>
                <w:rFonts w:ascii="Times New Roman" w:eastAsia="Times New Roman" w:hAnsi="Times New Roman" w:cs="Times New Roman"/>
                <w:color w:val="212529"/>
                <w:sz w:val="24"/>
                <w:szCs w:val="24"/>
                <w:lang w:eastAsia="tr-TR"/>
              </w:rPr>
              <w:t>vb</w:t>
            </w:r>
            <w:proofErr w:type="spellEnd"/>
            <w:r w:rsidRPr="004A62B8">
              <w:rPr>
                <w:rFonts w:ascii="Times New Roman" w:eastAsia="Times New Roman" w:hAnsi="Times New Roman" w:cs="Times New Roman"/>
                <w:color w:val="212529"/>
                <w:sz w:val="24"/>
                <w:szCs w:val="24"/>
                <w:lang w:eastAsia="tr-TR"/>
              </w:rPr>
              <w:t xml:space="preserve"> için)</w:t>
            </w:r>
          </w:p>
        </w:tc>
        <w:tc>
          <w:tcPr>
            <w:tcW w:w="105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8.475</w:t>
            </w:r>
          </w:p>
        </w:tc>
        <w:tc>
          <w:tcPr>
            <w:tcW w:w="1050"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13.953</w:t>
            </w:r>
          </w:p>
        </w:tc>
        <w:tc>
          <w:tcPr>
            <w:tcW w:w="106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87.381</w:t>
            </w:r>
          </w:p>
        </w:tc>
      </w:tr>
      <w:tr w:rsidR="004A62B8" w:rsidRPr="004A62B8" w:rsidTr="00CB2A96">
        <w:tc>
          <w:tcPr>
            <w:tcW w:w="667"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2402</w:t>
            </w:r>
          </w:p>
        </w:tc>
        <w:tc>
          <w:tcPr>
            <w:tcW w:w="5243"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 xml:space="preserve">Tütün/tütün yerine geçen maddelerden purolar, </w:t>
            </w:r>
            <w:proofErr w:type="spellStart"/>
            <w:r w:rsidRPr="004A62B8">
              <w:rPr>
                <w:rFonts w:ascii="Times New Roman" w:eastAsia="Times New Roman" w:hAnsi="Times New Roman" w:cs="Times New Roman"/>
                <w:color w:val="212529"/>
                <w:sz w:val="24"/>
                <w:szCs w:val="24"/>
                <w:lang w:eastAsia="tr-TR"/>
              </w:rPr>
              <w:t>sigarillolar</w:t>
            </w:r>
            <w:proofErr w:type="spellEnd"/>
            <w:r w:rsidRPr="004A62B8">
              <w:rPr>
                <w:rFonts w:ascii="Times New Roman" w:eastAsia="Times New Roman" w:hAnsi="Times New Roman" w:cs="Times New Roman"/>
                <w:color w:val="212529"/>
                <w:sz w:val="24"/>
                <w:szCs w:val="24"/>
                <w:lang w:eastAsia="tr-TR"/>
              </w:rPr>
              <w:t xml:space="preserve"> ve sigaralar</w:t>
            </w:r>
          </w:p>
        </w:tc>
        <w:tc>
          <w:tcPr>
            <w:tcW w:w="105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43.345</w:t>
            </w:r>
          </w:p>
        </w:tc>
        <w:tc>
          <w:tcPr>
            <w:tcW w:w="1050"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73.420</w:t>
            </w:r>
          </w:p>
        </w:tc>
        <w:tc>
          <w:tcPr>
            <w:tcW w:w="106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78.473</w:t>
            </w:r>
          </w:p>
        </w:tc>
      </w:tr>
      <w:tr w:rsidR="004A62B8" w:rsidRPr="004A62B8" w:rsidTr="00CB2A96">
        <w:tc>
          <w:tcPr>
            <w:tcW w:w="667"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6406</w:t>
            </w:r>
          </w:p>
        </w:tc>
        <w:tc>
          <w:tcPr>
            <w:tcW w:w="5243"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 xml:space="preserve">Ayakkabı aksamı, iç taban, topuk rampası, getr, tozluk, dizlik </w:t>
            </w:r>
            <w:proofErr w:type="spellStart"/>
            <w:r w:rsidRPr="004A62B8">
              <w:rPr>
                <w:rFonts w:ascii="Times New Roman" w:eastAsia="Times New Roman" w:hAnsi="Times New Roman" w:cs="Times New Roman"/>
                <w:color w:val="212529"/>
                <w:sz w:val="24"/>
                <w:szCs w:val="24"/>
                <w:lang w:eastAsia="tr-TR"/>
              </w:rPr>
              <w:t>vb</w:t>
            </w:r>
            <w:proofErr w:type="spellEnd"/>
            <w:r w:rsidRPr="004A62B8">
              <w:rPr>
                <w:rFonts w:ascii="Times New Roman" w:eastAsia="Times New Roman" w:hAnsi="Times New Roman" w:cs="Times New Roman"/>
                <w:color w:val="212529"/>
                <w:sz w:val="24"/>
                <w:szCs w:val="24"/>
                <w:lang w:eastAsia="tr-TR"/>
              </w:rPr>
              <w:t xml:space="preserve"> ve bunların aksamı</w:t>
            </w:r>
          </w:p>
        </w:tc>
        <w:tc>
          <w:tcPr>
            <w:tcW w:w="105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13.836</w:t>
            </w:r>
          </w:p>
        </w:tc>
        <w:tc>
          <w:tcPr>
            <w:tcW w:w="1050"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40.059</w:t>
            </w:r>
          </w:p>
        </w:tc>
        <w:tc>
          <w:tcPr>
            <w:tcW w:w="106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68.106</w:t>
            </w:r>
          </w:p>
        </w:tc>
      </w:tr>
      <w:tr w:rsidR="004A62B8" w:rsidRPr="004A62B8" w:rsidTr="00CB2A96">
        <w:tc>
          <w:tcPr>
            <w:tcW w:w="667"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6114</w:t>
            </w:r>
          </w:p>
        </w:tc>
        <w:tc>
          <w:tcPr>
            <w:tcW w:w="5243"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Diğer giyim eşyası (örme)</w:t>
            </w:r>
          </w:p>
        </w:tc>
        <w:tc>
          <w:tcPr>
            <w:tcW w:w="105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33.492</w:t>
            </w:r>
          </w:p>
        </w:tc>
        <w:tc>
          <w:tcPr>
            <w:tcW w:w="1050"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37.335</w:t>
            </w:r>
          </w:p>
        </w:tc>
        <w:tc>
          <w:tcPr>
            <w:tcW w:w="106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62.674</w:t>
            </w:r>
          </w:p>
        </w:tc>
      </w:tr>
      <w:tr w:rsidR="004A62B8" w:rsidRPr="004A62B8" w:rsidTr="00CB2A96">
        <w:tc>
          <w:tcPr>
            <w:tcW w:w="667"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5408</w:t>
            </w:r>
          </w:p>
        </w:tc>
        <w:tc>
          <w:tcPr>
            <w:tcW w:w="5243"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 xml:space="preserve">Suni </w:t>
            </w:r>
            <w:proofErr w:type="spellStart"/>
            <w:r w:rsidRPr="004A62B8">
              <w:rPr>
                <w:rFonts w:ascii="Times New Roman" w:eastAsia="Times New Roman" w:hAnsi="Times New Roman" w:cs="Times New Roman"/>
                <w:color w:val="212529"/>
                <w:sz w:val="24"/>
                <w:szCs w:val="24"/>
                <w:lang w:eastAsia="tr-TR"/>
              </w:rPr>
              <w:t>filament</w:t>
            </w:r>
            <w:proofErr w:type="spellEnd"/>
            <w:r w:rsidRPr="004A62B8">
              <w:rPr>
                <w:rFonts w:ascii="Times New Roman" w:eastAsia="Times New Roman" w:hAnsi="Times New Roman" w:cs="Times New Roman"/>
                <w:color w:val="212529"/>
                <w:sz w:val="24"/>
                <w:szCs w:val="24"/>
                <w:lang w:eastAsia="tr-TR"/>
              </w:rPr>
              <w:t xml:space="preserve"> ipliklerinden dokunmuş mensucat</w:t>
            </w:r>
          </w:p>
        </w:tc>
        <w:tc>
          <w:tcPr>
            <w:tcW w:w="105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26.113</w:t>
            </w:r>
          </w:p>
        </w:tc>
        <w:tc>
          <w:tcPr>
            <w:tcW w:w="1050"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78.272</w:t>
            </w:r>
          </w:p>
        </w:tc>
        <w:tc>
          <w:tcPr>
            <w:tcW w:w="106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62.267</w:t>
            </w:r>
          </w:p>
        </w:tc>
      </w:tr>
      <w:tr w:rsidR="004A62B8" w:rsidRPr="004A62B8" w:rsidTr="00CB2A96">
        <w:tc>
          <w:tcPr>
            <w:tcW w:w="667"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2711</w:t>
            </w:r>
          </w:p>
        </w:tc>
        <w:tc>
          <w:tcPr>
            <w:tcW w:w="5243"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Petrol gazları ve diğer gazlı hidrokarbonlar</w:t>
            </w:r>
          </w:p>
        </w:tc>
        <w:tc>
          <w:tcPr>
            <w:tcW w:w="105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43.250</w:t>
            </w:r>
          </w:p>
        </w:tc>
        <w:tc>
          <w:tcPr>
            <w:tcW w:w="1050"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47.718</w:t>
            </w:r>
          </w:p>
        </w:tc>
        <w:tc>
          <w:tcPr>
            <w:tcW w:w="106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57.202</w:t>
            </w:r>
          </w:p>
        </w:tc>
      </w:tr>
      <w:tr w:rsidR="004A62B8" w:rsidRPr="004A62B8" w:rsidTr="00CB2A96">
        <w:tc>
          <w:tcPr>
            <w:tcW w:w="667"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7214</w:t>
            </w:r>
          </w:p>
        </w:tc>
        <w:tc>
          <w:tcPr>
            <w:tcW w:w="5243"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İnşaat demiri</w:t>
            </w:r>
          </w:p>
        </w:tc>
        <w:tc>
          <w:tcPr>
            <w:tcW w:w="105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21.611</w:t>
            </w:r>
          </w:p>
        </w:tc>
        <w:tc>
          <w:tcPr>
            <w:tcW w:w="1050"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37.740</w:t>
            </w:r>
          </w:p>
        </w:tc>
        <w:tc>
          <w:tcPr>
            <w:tcW w:w="106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57.137</w:t>
            </w:r>
          </w:p>
        </w:tc>
      </w:tr>
      <w:tr w:rsidR="004A62B8" w:rsidRPr="004A62B8" w:rsidTr="00CB2A96">
        <w:tc>
          <w:tcPr>
            <w:tcW w:w="667"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5512</w:t>
            </w:r>
          </w:p>
        </w:tc>
        <w:tc>
          <w:tcPr>
            <w:tcW w:w="5243"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Sentetik devamsız liflerden dokunmuş mensucat (ağırlık itibariyle %85 veya daha fazla sentetik devamsız lif içerenler)</w:t>
            </w:r>
          </w:p>
        </w:tc>
        <w:tc>
          <w:tcPr>
            <w:tcW w:w="105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14.533</w:t>
            </w:r>
          </w:p>
        </w:tc>
        <w:tc>
          <w:tcPr>
            <w:tcW w:w="1050"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70.383</w:t>
            </w:r>
          </w:p>
        </w:tc>
        <w:tc>
          <w:tcPr>
            <w:tcW w:w="106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52.150</w:t>
            </w:r>
          </w:p>
        </w:tc>
      </w:tr>
      <w:tr w:rsidR="004A62B8" w:rsidRPr="004A62B8" w:rsidTr="00CB2A96">
        <w:tc>
          <w:tcPr>
            <w:tcW w:w="667"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4202</w:t>
            </w:r>
          </w:p>
        </w:tc>
        <w:tc>
          <w:tcPr>
            <w:tcW w:w="5243"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Deri ve köseleden sandık, bavul, valiz, evrak çantası, seyahat eşyası, kılıf vb.</w:t>
            </w:r>
          </w:p>
        </w:tc>
        <w:tc>
          <w:tcPr>
            <w:tcW w:w="105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30.685</w:t>
            </w:r>
          </w:p>
        </w:tc>
        <w:tc>
          <w:tcPr>
            <w:tcW w:w="1050"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36.956</w:t>
            </w:r>
          </w:p>
        </w:tc>
        <w:tc>
          <w:tcPr>
            <w:tcW w:w="106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51.328</w:t>
            </w:r>
          </w:p>
        </w:tc>
      </w:tr>
      <w:tr w:rsidR="004A62B8" w:rsidRPr="004A62B8" w:rsidTr="00CB2A96">
        <w:tc>
          <w:tcPr>
            <w:tcW w:w="667"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6103</w:t>
            </w:r>
          </w:p>
        </w:tc>
        <w:tc>
          <w:tcPr>
            <w:tcW w:w="5243"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 xml:space="preserve">Erkekler ve erkek çocuklar için takım elbise, takım, ceket, </w:t>
            </w:r>
            <w:proofErr w:type="spellStart"/>
            <w:r w:rsidRPr="004A62B8">
              <w:rPr>
                <w:rFonts w:ascii="Times New Roman" w:eastAsia="Times New Roman" w:hAnsi="Times New Roman" w:cs="Times New Roman"/>
                <w:color w:val="212529"/>
                <w:sz w:val="24"/>
                <w:szCs w:val="24"/>
                <w:lang w:eastAsia="tr-TR"/>
              </w:rPr>
              <w:t>blazer</w:t>
            </w:r>
            <w:proofErr w:type="spellEnd"/>
            <w:r w:rsidRPr="004A62B8">
              <w:rPr>
                <w:rFonts w:ascii="Times New Roman" w:eastAsia="Times New Roman" w:hAnsi="Times New Roman" w:cs="Times New Roman"/>
                <w:color w:val="212529"/>
                <w:sz w:val="24"/>
                <w:szCs w:val="24"/>
                <w:lang w:eastAsia="tr-TR"/>
              </w:rPr>
              <w:t>, pantolon, tulum ve şort (örme)(yüzme kıyafeti hariç)</w:t>
            </w:r>
          </w:p>
        </w:tc>
        <w:tc>
          <w:tcPr>
            <w:tcW w:w="105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22.002</w:t>
            </w:r>
          </w:p>
        </w:tc>
        <w:tc>
          <w:tcPr>
            <w:tcW w:w="1050"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25.652</w:t>
            </w:r>
          </w:p>
        </w:tc>
        <w:tc>
          <w:tcPr>
            <w:tcW w:w="106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45.411</w:t>
            </w:r>
          </w:p>
        </w:tc>
      </w:tr>
      <w:tr w:rsidR="004A62B8" w:rsidRPr="004A62B8" w:rsidTr="00CB2A96">
        <w:tc>
          <w:tcPr>
            <w:tcW w:w="667"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6004</w:t>
            </w:r>
          </w:p>
        </w:tc>
        <w:tc>
          <w:tcPr>
            <w:tcW w:w="5243"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 xml:space="preserve">Diğer örme mensucat (en&gt;30cm, </w:t>
            </w:r>
            <w:proofErr w:type="spellStart"/>
            <w:r w:rsidRPr="004A62B8">
              <w:rPr>
                <w:rFonts w:ascii="Times New Roman" w:eastAsia="Times New Roman" w:hAnsi="Times New Roman" w:cs="Times New Roman"/>
                <w:color w:val="212529"/>
                <w:sz w:val="24"/>
                <w:szCs w:val="24"/>
                <w:lang w:eastAsia="tr-TR"/>
              </w:rPr>
              <w:t>elastomerik</w:t>
            </w:r>
            <w:proofErr w:type="spellEnd"/>
            <w:r w:rsidRPr="004A62B8">
              <w:rPr>
                <w:rFonts w:ascii="Times New Roman" w:eastAsia="Times New Roman" w:hAnsi="Times New Roman" w:cs="Times New Roman"/>
                <w:color w:val="212529"/>
                <w:sz w:val="24"/>
                <w:szCs w:val="24"/>
                <w:lang w:eastAsia="tr-TR"/>
              </w:rPr>
              <w:t>/kauçuk iplik=&gt;%5)</w:t>
            </w:r>
          </w:p>
        </w:tc>
        <w:tc>
          <w:tcPr>
            <w:tcW w:w="105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14.334</w:t>
            </w:r>
          </w:p>
        </w:tc>
        <w:tc>
          <w:tcPr>
            <w:tcW w:w="1050"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14.471</w:t>
            </w:r>
          </w:p>
        </w:tc>
        <w:tc>
          <w:tcPr>
            <w:tcW w:w="106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45.403</w:t>
            </w:r>
          </w:p>
        </w:tc>
      </w:tr>
      <w:tr w:rsidR="004A62B8" w:rsidRPr="004A62B8" w:rsidTr="00CB2A96">
        <w:tc>
          <w:tcPr>
            <w:tcW w:w="667"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8708</w:t>
            </w:r>
          </w:p>
        </w:tc>
        <w:tc>
          <w:tcPr>
            <w:tcW w:w="5243"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Karayolu taşıtları için aksam ve parçalar</w:t>
            </w:r>
          </w:p>
        </w:tc>
        <w:tc>
          <w:tcPr>
            <w:tcW w:w="105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42.678</w:t>
            </w:r>
          </w:p>
        </w:tc>
        <w:tc>
          <w:tcPr>
            <w:tcW w:w="1050"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42.729</w:t>
            </w:r>
          </w:p>
        </w:tc>
        <w:tc>
          <w:tcPr>
            <w:tcW w:w="106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44.083</w:t>
            </w:r>
          </w:p>
        </w:tc>
      </w:tr>
      <w:tr w:rsidR="004A62B8" w:rsidRPr="004A62B8" w:rsidTr="00CB2A96">
        <w:tc>
          <w:tcPr>
            <w:tcW w:w="667"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4011</w:t>
            </w:r>
          </w:p>
        </w:tc>
        <w:tc>
          <w:tcPr>
            <w:tcW w:w="5243"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Kauçuktan yeni dış lastikler</w:t>
            </w:r>
          </w:p>
        </w:tc>
        <w:tc>
          <w:tcPr>
            <w:tcW w:w="105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32.937</w:t>
            </w:r>
          </w:p>
        </w:tc>
        <w:tc>
          <w:tcPr>
            <w:tcW w:w="1050"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49.537</w:t>
            </w:r>
          </w:p>
        </w:tc>
        <w:tc>
          <w:tcPr>
            <w:tcW w:w="106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42.250</w:t>
            </w:r>
          </w:p>
        </w:tc>
      </w:tr>
      <w:tr w:rsidR="004A62B8" w:rsidRPr="004A62B8" w:rsidTr="00CB2A96">
        <w:tc>
          <w:tcPr>
            <w:tcW w:w="667"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1806</w:t>
            </w:r>
          </w:p>
        </w:tc>
        <w:tc>
          <w:tcPr>
            <w:tcW w:w="5243"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Çikolata ve kakao içeren diğer gıda müstahzarları</w:t>
            </w:r>
          </w:p>
        </w:tc>
        <w:tc>
          <w:tcPr>
            <w:tcW w:w="105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41.911</w:t>
            </w:r>
          </w:p>
        </w:tc>
        <w:tc>
          <w:tcPr>
            <w:tcW w:w="1050"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43.983</w:t>
            </w:r>
          </w:p>
        </w:tc>
        <w:tc>
          <w:tcPr>
            <w:tcW w:w="106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40.536</w:t>
            </w:r>
          </w:p>
        </w:tc>
      </w:tr>
      <w:tr w:rsidR="004A62B8" w:rsidRPr="004A62B8" w:rsidTr="00CB2A96">
        <w:tc>
          <w:tcPr>
            <w:tcW w:w="667"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8802</w:t>
            </w:r>
          </w:p>
        </w:tc>
        <w:tc>
          <w:tcPr>
            <w:tcW w:w="5243"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 xml:space="preserve">Helikopterler, uçaklar </w:t>
            </w:r>
            <w:proofErr w:type="spellStart"/>
            <w:r w:rsidRPr="004A62B8">
              <w:rPr>
                <w:rFonts w:ascii="Times New Roman" w:eastAsia="Times New Roman" w:hAnsi="Times New Roman" w:cs="Times New Roman"/>
                <w:color w:val="212529"/>
                <w:sz w:val="24"/>
                <w:szCs w:val="24"/>
                <w:lang w:eastAsia="tr-TR"/>
              </w:rPr>
              <w:t>vb</w:t>
            </w:r>
            <w:proofErr w:type="spellEnd"/>
            <w:r w:rsidRPr="004A62B8">
              <w:rPr>
                <w:rFonts w:ascii="Times New Roman" w:eastAsia="Times New Roman" w:hAnsi="Times New Roman" w:cs="Times New Roman"/>
                <w:color w:val="212529"/>
                <w:sz w:val="24"/>
                <w:szCs w:val="24"/>
                <w:lang w:eastAsia="tr-TR"/>
              </w:rPr>
              <w:t xml:space="preserve">; uzay araçları (uydular </w:t>
            </w:r>
            <w:proofErr w:type="gramStart"/>
            <w:r w:rsidRPr="004A62B8">
              <w:rPr>
                <w:rFonts w:ascii="Times New Roman" w:eastAsia="Times New Roman" w:hAnsi="Times New Roman" w:cs="Times New Roman"/>
                <w:color w:val="212529"/>
                <w:sz w:val="24"/>
                <w:szCs w:val="24"/>
                <w:lang w:eastAsia="tr-TR"/>
              </w:rPr>
              <w:t>dahil</w:t>
            </w:r>
            <w:proofErr w:type="gramEnd"/>
            <w:r w:rsidRPr="004A62B8">
              <w:rPr>
                <w:rFonts w:ascii="Times New Roman" w:eastAsia="Times New Roman" w:hAnsi="Times New Roman" w:cs="Times New Roman"/>
                <w:color w:val="212529"/>
                <w:sz w:val="24"/>
                <w:szCs w:val="24"/>
                <w:lang w:eastAsia="tr-TR"/>
              </w:rPr>
              <w:t>), uzay araçlarını fırlatıcı araçlar ve yörünge-altı araçları</w:t>
            </w:r>
          </w:p>
        </w:tc>
        <w:tc>
          <w:tcPr>
            <w:tcW w:w="105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83.338</w:t>
            </w:r>
          </w:p>
        </w:tc>
        <w:tc>
          <w:tcPr>
            <w:tcW w:w="1050"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32.040</w:t>
            </w:r>
          </w:p>
        </w:tc>
        <w:tc>
          <w:tcPr>
            <w:tcW w:w="1069" w:type="dxa"/>
            <w:tcBorders>
              <w:top w:val="outset" w:sz="6" w:space="0" w:color="auto"/>
              <w:left w:val="outset" w:sz="6" w:space="0" w:color="auto"/>
              <w:bottom w:val="outset" w:sz="6" w:space="0" w:color="auto"/>
              <w:right w:val="outset" w:sz="6" w:space="0" w:color="auto"/>
            </w:tcBorders>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39.386</w:t>
            </w:r>
          </w:p>
        </w:tc>
      </w:tr>
    </w:tbl>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proofErr w:type="spellStart"/>
      <w:proofErr w:type="gramStart"/>
      <w:r w:rsidRPr="004A62B8">
        <w:rPr>
          <w:rFonts w:ascii="Times New Roman" w:eastAsia="Times New Roman" w:hAnsi="Times New Roman" w:cs="Times New Roman"/>
          <w:color w:val="212529"/>
          <w:sz w:val="24"/>
          <w:szCs w:val="24"/>
          <w:lang w:eastAsia="tr-TR"/>
        </w:rPr>
        <w:t>Kaynak:Trademap</w:t>
      </w:r>
      <w:proofErr w:type="spellEnd"/>
      <w:proofErr w:type="gramEnd"/>
    </w:p>
    <w:p w:rsidR="004A62B8" w:rsidRPr="004A62B8" w:rsidRDefault="004A62B8" w:rsidP="00CB2A96">
      <w:pPr>
        <w:spacing w:after="0" w:line="240" w:lineRule="auto"/>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 </w:t>
      </w:r>
      <w:r w:rsidRPr="004A62B8">
        <w:rPr>
          <w:rFonts w:ascii="Times New Roman" w:eastAsia="Times New Roman" w:hAnsi="Times New Roman" w:cs="Times New Roman"/>
          <w:color w:val="212529"/>
          <w:sz w:val="24"/>
          <w:szCs w:val="24"/>
          <w:lang w:eastAsia="tr-TR"/>
        </w:rPr>
        <w:br/>
        <w:t>Başlıca Ülkeler İtibarıyla Dış Ticaret</w:t>
      </w:r>
    </w:p>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Kırgızistan’ın İhracatında Başlıca Ülkeler (bin $)</w:t>
      </w:r>
    </w:p>
    <w:p w:rsidR="004A62B8" w:rsidRPr="004A62B8" w:rsidRDefault="004A62B8" w:rsidP="004A62B8">
      <w:pPr>
        <w:spacing w:after="0" w:line="240" w:lineRule="auto"/>
        <w:rPr>
          <w:rFonts w:ascii="Times New Roman" w:eastAsia="Times New Roman" w:hAnsi="Times New Roman" w:cs="Times New Roman"/>
          <w:sz w:val="24"/>
          <w:szCs w:val="24"/>
          <w:lang w:eastAsia="tr-TR"/>
        </w:rPr>
      </w:pPr>
      <w:r w:rsidRPr="004A62B8">
        <w:rPr>
          <w:rFonts w:ascii="Times New Roman" w:eastAsia="Times New Roman" w:hAnsi="Times New Roman" w:cs="Times New Roman"/>
          <w:color w:val="212529"/>
          <w:sz w:val="24"/>
          <w:szCs w:val="24"/>
          <w:shd w:val="clear" w:color="auto" w:fill="FFFFFF"/>
          <w:lang w:eastAsia="tr-TR"/>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2714"/>
        <w:gridCol w:w="1984"/>
        <w:gridCol w:w="1843"/>
        <w:gridCol w:w="1984"/>
      </w:tblGrid>
      <w:tr w:rsidR="004A62B8" w:rsidRPr="004A62B8" w:rsidTr="00CB2A96">
        <w:tc>
          <w:tcPr>
            <w:tcW w:w="55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Sıra</w:t>
            </w:r>
          </w:p>
        </w:tc>
        <w:tc>
          <w:tcPr>
            <w:tcW w:w="271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Ülkeler</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2016</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2017</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2018</w:t>
            </w:r>
          </w:p>
        </w:tc>
      </w:tr>
      <w:tr w:rsidR="004A62B8" w:rsidRPr="004A62B8" w:rsidTr="00CB2A96">
        <w:tc>
          <w:tcPr>
            <w:tcW w:w="55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 </w:t>
            </w:r>
          </w:p>
        </w:tc>
        <w:tc>
          <w:tcPr>
            <w:tcW w:w="271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TOPLAM İHRACAT</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1.423.028</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1.790.758</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1.690.340</w:t>
            </w:r>
          </w:p>
        </w:tc>
      </w:tr>
      <w:tr w:rsidR="004A62B8" w:rsidRPr="004A62B8" w:rsidTr="00CB2A96">
        <w:tc>
          <w:tcPr>
            <w:tcW w:w="55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w:t>
            </w:r>
          </w:p>
        </w:tc>
        <w:tc>
          <w:tcPr>
            <w:tcW w:w="271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Birleşik Krallık</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32.009</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191.218</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669.985</w:t>
            </w:r>
          </w:p>
        </w:tc>
      </w:tr>
      <w:tr w:rsidR="004A62B8" w:rsidRPr="004A62B8" w:rsidTr="00CB2A96">
        <w:tc>
          <w:tcPr>
            <w:tcW w:w="55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w:t>
            </w:r>
          </w:p>
        </w:tc>
        <w:tc>
          <w:tcPr>
            <w:tcW w:w="271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Rusya Federasyonu</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145.209</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262.214</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272.326</w:t>
            </w:r>
          </w:p>
        </w:tc>
      </w:tr>
      <w:tr w:rsidR="004A62B8" w:rsidRPr="004A62B8" w:rsidTr="00CB2A96">
        <w:tc>
          <w:tcPr>
            <w:tcW w:w="55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3</w:t>
            </w:r>
          </w:p>
        </w:tc>
        <w:tc>
          <w:tcPr>
            <w:tcW w:w="271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Kazakistan</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151.151</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297.194</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220.364</w:t>
            </w:r>
          </w:p>
        </w:tc>
      </w:tr>
      <w:tr w:rsidR="004A62B8" w:rsidRPr="004A62B8" w:rsidTr="00CB2A96">
        <w:tc>
          <w:tcPr>
            <w:tcW w:w="55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w:t>
            </w:r>
          </w:p>
        </w:tc>
        <w:tc>
          <w:tcPr>
            <w:tcW w:w="271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Özbekistan</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125.074</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146.285</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158.500</w:t>
            </w:r>
          </w:p>
        </w:tc>
      </w:tr>
      <w:tr w:rsidR="004A62B8" w:rsidRPr="004A62B8" w:rsidTr="00CB2A96">
        <w:tc>
          <w:tcPr>
            <w:tcW w:w="55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5</w:t>
            </w:r>
          </w:p>
        </w:tc>
        <w:tc>
          <w:tcPr>
            <w:tcW w:w="271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Türkiye</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89.976</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131.204</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104.002</w:t>
            </w:r>
          </w:p>
        </w:tc>
      </w:tr>
      <w:tr w:rsidR="004A62B8" w:rsidRPr="004A62B8" w:rsidTr="00CB2A96">
        <w:tc>
          <w:tcPr>
            <w:tcW w:w="55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w:t>
            </w:r>
          </w:p>
        </w:tc>
        <w:tc>
          <w:tcPr>
            <w:tcW w:w="271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Çin</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79.703</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97.474</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61.238</w:t>
            </w:r>
          </w:p>
        </w:tc>
      </w:tr>
      <w:tr w:rsidR="004A62B8" w:rsidRPr="004A62B8" w:rsidTr="00CB2A96">
        <w:tc>
          <w:tcPr>
            <w:tcW w:w="55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7</w:t>
            </w:r>
          </w:p>
        </w:tc>
        <w:tc>
          <w:tcPr>
            <w:tcW w:w="271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Tacikistan</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21.840</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24.288</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47.070</w:t>
            </w:r>
          </w:p>
        </w:tc>
      </w:tr>
      <w:tr w:rsidR="004A62B8" w:rsidRPr="004A62B8" w:rsidTr="00CB2A96">
        <w:tc>
          <w:tcPr>
            <w:tcW w:w="55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8</w:t>
            </w:r>
          </w:p>
        </w:tc>
        <w:tc>
          <w:tcPr>
            <w:tcW w:w="271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Litvanya</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7.544</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15.401</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46.226</w:t>
            </w:r>
          </w:p>
        </w:tc>
      </w:tr>
      <w:tr w:rsidR="004A62B8" w:rsidRPr="004A62B8" w:rsidTr="00CB2A96">
        <w:tc>
          <w:tcPr>
            <w:tcW w:w="55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9</w:t>
            </w:r>
          </w:p>
        </w:tc>
        <w:tc>
          <w:tcPr>
            <w:tcW w:w="271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Belçika</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10.883</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21.163</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14.095</w:t>
            </w:r>
          </w:p>
        </w:tc>
      </w:tr>
      <w:tr w:rsidR="004A62B8" w:rsidRPr="004A62B8" w:rsidTr="00CB2A96">
        <w:tc>
          <w:tcPr>
            <w:tcW w:w="55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10</w:t>
            </w:r>
          </w:p>
        </w:tc>
        <w:tc>
          <w:tcPr>
            <w:tcW w:w="271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İran</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8.148</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12.669</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13.885</w:t>
            </w:r>
          </w:p>
        </w:tc>
      </w:tr>
      <w:tr w:rsidR="004A62B8" w:rsidRPr="004A62B8" w:rsidTr="00CB2A96">
        <w:tc>
          <w:tcPr>
            <w:tcW w:w="55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11</w:t>
            </w:r>
          </w:p>
        </w:tc>
        <w:tc>
          <w:tcPr>
            <w:tcW w:w="271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Bulgaristan</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4.548</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3.732</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7.628</w:t>
            </w:r>
          </w:p>
        </w:tc>
      </w:tr>
      <w:tr w:rsidR="004A62B8" w:rsidRPr="004A62B8" w:rsidTr="00CB2A96">
        <w:tc>
          <w:tcPr>
            <w:tcW w:w="55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12</w:t>
            </w:r>
          </w:p>
        </w:tc>
        <w:tc>
          <w:tcPr>
            <w:tcW w:w="271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Beyaz Rusya</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898</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8.587</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6.971</w:t>
            </w:r>
          </w:p>
        </w:tc>
      </w:tr>
      <w:tr w:rsidR="004A62B8" w:rsidRPr="004A62B8" w:rsidTr="00CB2A96">
        <w:tc>
          <w:tcPr>
            <w:tcW w:w="55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13</w:t>
            </w:r>
          </w:p>
        </w:tc>
        <w:tc>
          <w:tcPr>
            <w:tcW w:w="271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Ukrayna</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3.167</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3.545</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6.425</w:t>
            </w:r>
          </w:p>
        </w:tc>
      </w:tr>
      <w:tr w:rsidR="004A62B8" w:rsidRPr="004A62B8" w:rsidTr="00CB2A96">
        <w:tc>
          <w:tcPr>
            <w:tcW w:w="55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14</w:t>
            </w:r>
          </w:p>
        </w:tc>
        <w:tc>
          <w:tcPr>
            <w:tcW w:w="271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Almanya</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6.385</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4.361</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6.168</w:t>
            </w:r>
          </w:p>
        </w:tc>
      </w:tr>
      <w:tr w:rsidR="004A62B8" w:rsidRPr="004A62B8" w:rsidTr="00CB2A96">
        <w:tc>
          <w:tcPr>
            <w:tcW w:w="55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15</w:t>
            </w:r>
          </w:p>
        </w:tc>
        <w:tc>
          <w:tcPr>
            <w:tcW w:w="271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Sırbistan</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4.382</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5.994</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5.735</w:t>
            </w:r>
          </w:p>
        </w:tc>
      </w:tr>
    </w:tbl>
    <w:p w:rsidR="004A62B8" w:rsidRPr="004A62B8" w:rsidRDefault="004A62B8" w:rsidP="004A62B8">
      <w:pPr>
        <w:spacing w:after="0" w:line="240" w:lineRule="auto"/>
        <w:rPr>
          <w:rFonts w:ascii="Times New Roman" w:eastAsia="Times New Roman" w:hAnsi="Times New Roman" w:cs="Times New Roman"/>
          <w:sz w:val="24"/>
          <w:szCs w:val="24"/>
          <w:lang w:eastAsia="tr-TR"/>
        </w:rPr>
      </w:pPr>
      <w:r w:rsidRPr="004A62B8">
        <w:rPr>
          <w:rFonts w:ascii="Times New Roman" w:eastAsia="Times New Roman" w:hAnsi="Times New Roman" w:cs="Times New Roman"/>
          <w:color w:val="212529"/>
          <w:sz w:val="24"/>
          <w:szCs w:val="24"/>
          <w:lang w:eastAsia="tr-TR"/>
        </w:rPr>
        <w:t xml:space="preserve">Kaynak </w:t>
      </w:r>
      <w:proofErr w:type="spellStart"/>
      <w:r w:rsidRPr="004A62B8">
        <w:rPr>
          <w:rFonts w:ascii="Times New Roman" w:eastAsia="Times New Roman" w:hAnsi="Times New Roman" w:cs="Times New Roman"/>
          <w:color w:val="212529"/>
          <w:sz w:val="24"/>
          <w:szCs w:val="24"/>
          <w:lang w:eastAsia="tr-TR"/>
        </w:rPr>
        <w:t>Trademap</w:t>
      </w:r>
      <w:proofErr w:type="spellEnd"/>
      <w:r w:rsidRPr="004A62B8">
        <w:rPr>
          <w:rFonts w:ascii="Times New Roman" w:eastAsia="Times New Roman" w:hAnsi="Times New Roman" w:cs="Times New Roman"/>
          <w:color w:val="212529"/>
          <w:sz w:val="24"/>
          <w:szCs w:val="24"/>
          <w:lang w:eastAsia="tr-TR"/>
        </w:rPr>
        <w:br/>
      </w:r>
      <w:r w:rsidRPr="004A62B8">
        <w:rPr>
          <w:rFonts w:ascii="Times New Roman" w:eastAsia="Times New Roman" w:hAnsi="Times New Roman" w:cs="Times New Roman"/>
          <w:color w:val="212529"/>
          <w:sz w:val="24"/>
          <w:szCs w:val="24"/>
          <w:shd w:val="clear" w:color="auto" w:fill="FFFFFF"/>
          <w:lang w:eastAsia="tr-TR"/>
        </w:rPr>
        <w:t> </w:t>
      </w:r>
    </w:p>
    <w:p w:rsidR="004A62B8" w:rsidRPr="004A62B8" w:rsidRDefault="004A62B8" w:rsidP="004A62B8">
      <w:pPr>
        <w:spacing w:after="100" w:afterAutospacing="1" w:line="240" w:lineRule="auto"/>
        <w:jc w:val="both"/>
        <w:outlineLvl w:val="3"/>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Kırgızistan’ın İthalatında Başlıca Ülkeler (bin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5"/>
        <w:gridCol w:w="2694"/>
        <w:gridCol w:w="1984"/>
        <w:gridCol w:w="1843"/>
        <w:gridCol w:w="1992"/>
      </w:tblGrid>
      <w:tr w:rsidR="004A62B8" w:rsidRPr="004A62B8" w:rsidTr="00CB2A96">
        <w:tc>
          <w:tcPr>
            <w:tcW w:w="57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Sıra</w:t>
            </w:r>
          </w:p>
        </w:tc>
        <w:tc>
          <w:tcPr>
            <w:tcW w:w="269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Ülkeler</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2016</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2017</w:t>
            </w:r>
          </w:p>
        </w:tc>
        <w:tc>
          <w:tcPr>
            <w:tcW w:w="1992"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2018</w:t>
            </w:r>
          </w:p>
        </w:tc>
      </w:tr>
      <w:tr w:rsidR="004A62B8" w:rsidRPr="004A62B8" w:rsidTr="00CB2A96">
        <w:tc>
          <w:tcPr>
            <w:tcW w:w="57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 </w:t>
            </w:r>
          </w:p>
        </w:tc>
        <w:tc>
          <w:tcPr>
            <w:tcW w:w="269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TOPLAM İTHALAT</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3.844.473</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4.481.291</w:t>
            </w:r>
          </w:p>
        </w:tc>
        <w:tc>
          <w:tcPr>
            <w:tcW w:w="1992"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b/>
                <w:bCs/>
                <w:color w:val="212529"/>
                <w:sz w:val="24"/>
                <w:szCs w:val="24"/>
                <w:lang w:eastAsia="tr-TR"/>
              </w:rPr>
              <w:t>4.829.579</w:t>
            </w:r>
          </w:p>
        </w:tc>
      </w:tr>
      <w:tr w:rsidR="004A62B8" w:rsidRPr="004A62B8" w:rsidTr="00CB2A96">
        <w:tc>
          <w:tcPr>
            <w:tcW w:w="57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w:t>
            </w:r>
          </w:p>
        </w:tc>
        <w:tc>
          <w:tcPr>
            <w:tcW w:w="269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Çin</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1.464.957</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1.500.066</w:t>
            </w:r>
          </w:p>
        </w:tc>
        <w:tc>
          <w:tcPr>
            <w:tcW w:w="1992"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1.942.258</w:t>
            </w:r>
          </w:p>
        </w:tc>
      </w:tr>
      <w:tr w:rsidR="004A62B8" w:rsidRPr="004A62B8" w:rsidTr="00CB2A96">
        <w:tc>
          <w:tcPr>
            <w:tcW w:w="57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w:t>
            </w:r>
          </w:p>
        </w:tc>
        <w:tc>
          <w:tcPr>
            <w:tcW w:w="269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Rusya Federasyonu</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799.822</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1.180.545</w:t>
            </w:r>
          </w:p>
        </w:tc>
        <w:tc>
          <w:tcPr>
            <w:tcW w:w="1992"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1.198.348</w:t>
            </w:r>
          </w:p>
        </w:tc>
      </w:tr>
      <w:tr w:rsidR="004A62B8" w:rsidRPr="004A62B8" w:rsidTr="00CB2A96">
        <w:tc>
          <w:tcPr>
            <w:tcW w:w="57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3</w:t>
            </w:r>
          </w:p>
        </w:tc>
        <w:tc>
          <w:tcPr>
            <w:tcW w:w="269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Kazakistan</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635.548</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585.995</w:t>
            </w:r>
          </w:p>
        </w:tc>
        <w:tc>
          <w:tcPr>
            <w:tcW w:w="1992"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470.493</w:t>
            </w:r>
          </w:p>
        </w:tc>
      </w:tr>
      <w:tr w:rsidR="004A62B8" w:rsidRPr="004A62B8" w:rsidTr="00CB2A96">
        <w:tc>
          <w:tcPr>
            <w:tcW w:w="57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w:t>
            </w:r>
          </w:p>
        </w:tc>
        <w:tc>
          <w:tcPr>
            <w:tcW w:w="269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Türkiye</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190.776</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224.930</w:t>
            </w:r>
          </w:p>
        </w:tc>
        <w:tc>
          <w:tcPr>
            <w:tcW w:w="1992"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290.179</w:t>
            </w:r>
          </w:p>
        </w:tc>
      </w:tr>
      <w:tr w:rsidR="004A62B8" w:rsidRPr="004A62B8" w:rsidTr="00CB2A96">
        <w:tc>
          <w:tcPr>
            <w:tcW w:w="57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5</w:t>
            </w:r>
          </w:p>
        </w:tc>
        <w:tc>
          <w:tcPr>
            <w:tcW w:w="269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Özbekistan</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69.767</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163.618</w:t>
            </w:r>
          </w:p>
        </w:tc>
        <w:tc>
          <w:tcPr>
            <w:tcW w:w="1992"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177.790</w:t>
            </w:r>
          </w:p>
        </w:tc>
      </w:tr>
      <w:tr w:rsidR="004A62B8" w:rsidRPr="004A62B8" w:rsidTr="00CB2A96">
        <w:tc>
          <w:tcPr>
            <w:tcW w:w="57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w:t>
            </w:r>
          </w:p>
        </w:tc>
        <w:tc>
          <w:tcPr>
            <w:tcW w:w="269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ABD</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153.606</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155.318</w:t>
            </w:r>
          </w:p>
        </w:tc>
        <w:tc>
          <w:tcPr>
            <w:tcW w:w="1992"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128.454</w:t>
            </w:r>
          </w:p>
        </w:tc>
      </w:tr>
      <w:tr w:rsidR="004A62B8" w:rsidRPr="004A62B8" w:rsidTr="00CB2A96">
        <w:tc>
          <w:tcPr>
            <w:tcW w:w="57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7</w:t>
            </w:r>
          </w:p>
        </w:tc>
        <w:tc>
          <w:tcPr>
            <w:tcW w:w="269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Almanya</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62.407</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67.506</w:t>
            </w:r>
          </w:p>
        </w:tc>
        <w:tc>
          <w:tcPr>
            <w:tcW w:w="1992"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74.397</w:t>
            </w:r>
          </w:p>
        </w:tc>
      </w:tr>
      <w:tr w:rsidR="004A62B8" w:rsidRPr="004A62B8" w:rsidTr="00CB2A96">
        <w:tc>
          <w:tcPr>
            <w:tcW w:w="57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8</w:t>
            </w:r>
          </w:p>
        </w:tc>
        <w:tc>
          <w:tcPr>
            <w:tcW w:w="269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Japonya</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18.951</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34.450</w:t>
            </w:r>
          </w:p>
        </w:tc>
        <w:tc>
          <w:tcPr>
            <w:tcW w:w="1992"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48.246</w:t>
            </w:r>
          </w:p>
        </w:tc>
      </w:tr>
      <w:tr w:rsidR="004A62B8" w:rsidRPr="004A62B8" w:rsidTr="00CB2A96">
        <w:tc>
          <w:tcPr>
            <w:tcW w:w="57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9</w:t>
            </w:r>
          </w:p>
        </w:tc>
        <w:tc>
          <w:tcPr>
            <w:tcW w:w="269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Litvanya</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8.134</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27.573</w:t>
            </w:r>
          </w:p>
        </w:tc>
        <w:tc>
          <w:tcPr>
            <w:tcW w:w="1992"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35.730</w:t>
            </w:r>
          </w:p>
        </w:tc>
      </w:tr>
      <w:tr w:rsidR="004A62B8" w:rsidRPr="004A62B8" w:rsidTr="00CB2A96">
        <w:tc>
          <w:tcPr>
            <w:tcW w:w="57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10</w:t>
            </w:r>
          </w:p>
        </w:tc>
        <w:tc>
          <w:tcPr>
            <w:tcW w:w="269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Hindistan</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22.660</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28.814</w:t>
            </w:r>
          </w:p>
        </w:tc>
        <w:tc>
          <w:tcPr>
            <w:tcW w:w="1992"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31.448</w:t>
            </w:r>
          </w:p>
        </w:tc>
      </w:tr>
      <w:tr w:rsidR="004A62B8" w:rsidRPr="004A62B8" w:rsidTr="00CB2A96">
        <w:tc>
          <w:tcPr>
            <w:tcW w:w="57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11</w:t>
            </w:r>
          </w:p>
        </w:tc>
        <w:tc>
          <w:tcPr>
            <w:tcW w:w="269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Beyaz Rusya</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35.166</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83.118</w:t>
            </w:r>
          </w:p>
        </w:tc>
        <w:tc>
          <w:tcPr>
            <w:tcW w:w="1992"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31.132</w:t>
            </w:r>
          </w:p>
        </w:tc>
      </w:tr>
      <w:tr w:rsidR="004A62B8" w:rsidRPr="004A62B8" w:rsidTr="00CB2A96">
        <w:tc>
          <w:tcPr>
            <w:tcW w:w="57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12</w:t>
            </w:r>
          </w:p>
        </w:tc>
        <w:tc>
          <w:tcPr>
            <w:tcW w:w="269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proofErr w:type="spellStart"/>
            <w:r w:rsidRPr="004A62B8">
              <w:rPr>
                <w:rFonts w:ascii="Times New Roman" w:eastAsia="Times New Roman" w:hAnsi="Times New Roman" w:cs="Times New Roman"/>
                <w:color w:val="212529"/>
                <w:sz w:val="24"/>
                <w:szCs w:val="24"/>
                <w:lang w:eastAsia="tr-TR"/>
              </w:rPr>
              <w:t>Ukraine</w:t>
            </w:r>
            <w:proofErr w:type="spellEnd"/>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39.784</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38.901</w:t>
            </w:r>
          </w:p>
        </w:tc>
        <w:tc>
          <w:tcPr>
            <w:tcW w:w="1992"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29.682</w:t>
            </w:r>
          </w:p>
        </w:tc>
      </w:tr>
      <w:tr w:rsidR="004A62B8" w:rsidRPr="004A62B8" w:rsidTr="00CB2A96">
        <w:tc>
          <w:tcPr>
            <w:tcW w:w="57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13</w:t>
            </w:r>
          </w:p>
        </w:tc>
        <w:tc>
          <w:tcPr>
            <w:tcW w:w="269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G. Kore</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25.964</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46.366</w:t>
            </w:r>
          </w:p>
        </w:tc>
        <w:tc>
          <w:tcPr>
            <w:tcW w:w="1992"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27.741</w:t>
            </w:r>
          </w:p>
        </w:tc>
      </w:tr>
      <w:tr w:rsidR="004A62B8" w:rsidRPr="004A62B8" w:rsidTr="00CB2A96">
        <w:tc>
          <w:tcPr>
            <w:tcW w:w="57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14</w:t>
            </w:r>
          </w:p>
        </w:tc>
        <w:tc>
          <w:tcPr>
            <w:tcW w:w="269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İtalya</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25.483</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27.402</w:t>
            </w:r>
          </w:p>
        </w:tc>
        <w:tc>
          <w:tcPr>
            <w:tcW w:w="1992"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25.940</w:t>
            </w:r>
          </w:p>
        </w:tc>
      </w:tr>
      <w:tr w:rsidR="004A62B8" w:rsidRPr="004A62B8" w:rsidTr="00CB2A96">
        <w:tc>
          <w:tcPr>
            <w:tcW w:w="575"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15</w:t>
            </w:r>
          </w:p>
        </w:tc>
        <w:tc>
          <w:tcPr>
            <w:tcW w:w="269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Fransa</w:t>
            </w:r>
          </w:p>
        </w:tc>
        <w:tc>
          <w:tcPr>
            <w:tcW w:w="1984"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21.782</w:t>
            </w:r>
          </w:p>
        </w:tc>
        <w:tc>
          <w:tcPr>
            <w:tcW w:w="1843"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26.881</w:t>
            </w:r>
          </w:p>
        </w:tc>
        <w:tc>
          <w:tcPr>
            <w:tcW w:w="1992" w:type="dxa"/>
            <w:tcBorders>
              <w:top w:val="outset" w:sz="6" w:space="0" w:color="auto"/>
              <w:left w:val="outset" w:sz="6" w:space="0" w:color="auto"/>
              <w:bottom w:val="outset" w:sz="6" w:space="0" w:color="auto"/>
              <w:right w:val="outset" w:sz="6" w:space="0" w:color="auto"/>
            </w:tcBorders>
            <w:noWrap/>
            <w:vAlign w:val="center"/>
            <w:hideMark/>
          </w:tcPr>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25.655</w:t>
            </w:r>
          </w:p>
        </w:tc>
      </w:tr>
    </w:tbl>
    <w:p w:rsidR="004A62B8" w:rsidRPr="004A62B8" w:rsidRDefault="004A62B8" w:rsidP="004A62B8">
      <w:pPr>
        <w:spacing w:after="0" w:line="240" w:lineRule="auto"/>
        <w:jc w:val="both"/>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 xml:space="preserve">Kaynak </w:t>
      </w:r>
      <w:proofErr w:type="spellStart"/>
      <w:r w:rsidRPr="004A62B8">
        <w:rPr>
          <w:rFonts w:ascii="Times New Roman" w:eastAsia="Times New Roman" w:hAnsi="Times New Roman" w:cs="Times New Roman"/>
          <w:color w:val="212529"/>
          <w:sz w:val="24"/>
          <w:szCs w:val="24"/>
          <w:lang w:eastAsia="tr-TR"/>
        </w:rPr>
        <w:t>Trademap</w:t>
      </w:r>
      <w:proofErr w:type="spellEnd"/>
    </w:p>
    <w:p w:rsidR="008B5AA5" w:rsidRDefault="008B5AA5" w:rsidP="004A62B8">
      <w:pPr>
        <w:spacing w:after="100" w:afterAutospacing="1" w:line="240" w:lineRule="auto"/>
        <w:jc w:val="both"/>
        <w:outlineLvl w:val="2"/>
        <w:rPr>
          <w:rFonts w:ascii="Times New Roman" w:eastAsia="Times New Roman" w:hAnsi="Times New Roman" w:cs="Times New Roman"/>
          <w:color w:val="212529"/>
          <w:sz w:val="24"/>
          <w:szCs w:val="24"/>
          <w:lang w:eastAsia="tr-TR"/>
        </w:rPr>
      </w:pPr>
    </w:p>
    <w:p w:rsidR="004A62B8" w:rsidRPr="008B5AA5" w:rsidRDefault="004A62B8" w:rsidP="004A62B8">
      <w:pPr>
        <w:spacing w:after="100" w:afterAutospacing="1" w:line="240" w:lineRule="auto"/>
        <w:jc w:val="both"/>
        <w:outlineLvl w:val="2"/>
        <w:rPr>
          <w:rFonts w:ascii="Times New Roman" w:eastAsia="Times New Roman" w:hAnsi="Times New Roman" w:cs="Times New Roman"/>
          <w:b/>
          <w:color w:val="212529"/>
          <w:sz w:val="24"/>
          <w:szCs w:val="24"/>
          <w:lang w:eastAsia="tr-TR"/>
        </w:rPr>
      </w:pPr>
      <w:r w:rsidRPr="008B5AA5">
        <w:rPr>
          <w:rFonts w:ascii="Times New Roman" w:eastAsia="Times New Roman" w:hAnsi="Times New Roman" w:cs="Times New Roman"/>
          <w:b/>
          <w:color w:val="212529"/>
          <w:sz w:val="24"/>
          <w:szCs w:val="24"/>
          <w:lang w:eastAsia="tr-TR"/>
        </w:rPr>
        <w:t>Dış Ticaret Politikası ve Vergiler</w:t>
      </w:r>
    </w:p>
    <w:p w:rsidR="004A62B8" w:rsidRPr="008B5AA5" w:rsidRDefault="004A62B8" w:rsidP="004A62B8">
      <w:pPr>
        <w:spacing w:after="100" w:afterAutospacing="1" w:line="240" w:lineRule="auto"/>
        <w:jc w:val="both"/>
        <w:outlineLvl w:val="3"/>
        <w:rPr>
          <w:rFonts w:ascii="Times New Roman" w:eastAsia="Times New Roman" w:hAnsi="Times New Roman" w:cs="Times New Roman"/>
          <w:b/>
          <w:color w:val="212529"/>
          <w:sz w:val="24"/>
          <w:szCs w:val="24"/>
          <w:lang w:eastAsia="tr-TR"/>
        </w:rPr>
      </w:pPr>
      <w:r w:rsidRPr="008B5AA5">
        <w:rPr>
          <w:rFonts w:ascii="Times New Roman" w:eastAsia="Times New Roman" w:hAnsi="Times New Roman" w:cs="Times New Roman"/>
          <w:b/>
          <w:color w:val="212529"/>
          <w:sz w:val="24"/>
          <w:szCs w:val="24"/>
          <w:lang w:eastAsia="tr-TR"/>
        </w:rPr>
        <w:t>Dış Ticaret Politikası</w:t>
      </w:r>
    </w:p>
    <w:p w:rsidR="004A62B8" w:rsidRPr="004A62B8" w:rsidRDefault="004A62B8" w:rsidP="008B5AA5">
      <w:pPr>
        <w:spacing w:after="0" w:line="240" w:lineRule="auto"/>
        <w:jc w:val="both"/>
        <w:rPr>
          <w:rFonts w:ascii="Times New Roman" w:eastAsia="Times New Roman" w:hAnsi="Times New Roman" w:cs="Times New Roman"/>
          <w:sz w:val="24"/>
          <w:szCs w:val="24"/>
          <w:lang w:eastAsia="tr-TR"/>
        </w:rPr>
      </w:pPr>
      <w:r w:rsidRPr="004A62B8">
        <w:rPr>
          <w:rFonts w:ascii="Times New Roman" w:eastAsia="Times New Roman" w:hAnsi="Times New Roman" w:cs="Times New Roman"/>
          <w:color w:val="212529"/>
          <w:sz w:val="24"/>
          <w:szCs w:val="24"/>
          <w:lang w:eastAsia="tr-TR"/>
        </w:rPr>
        <w:t>Kırgız Cumhuriyeti’nde uygulanan gümrük tarifeleri 0, 5, 10, 12, 15, 20 ve 30 olmak üzere 7 seviyede toplanmıştır. Cetvelin%46,6’sı “0”, %14,2’si %5, %33,4’ü %10, %3,1’i %12, %2,7’si %15, %0,2’si %20 ve yine %0,2’si %30 oranındaki gümrük vergilerinden oluşmaktadır. </w:t>
      </w:r>
      <w:r w:rsidRPr="004A62B8">
        <w:rPr>
          <w:rFonts w:ascii="Times New Roman" w:eastAsia="Times New Roman" w:hAnsi="Times New Roman" w:cs="Times New Roman"/>
          <w:color w:val="212529"/>
          <w:sz w:val="24"/>
          <w:szCs w:val="24"/>
          <w:lang w:eastAsia="tr-TR"/>
        </w:rPr>
        <w:br/>
      </w:r>
      <w:r w:rsidRPr="004A62B8">
        <w:rPr>
          <w:rFonts w:ascii="Times New Roman" w:eastAsia="Times New Roman" w:hAnsi="Times New Roman" w:cs="Times New Roman"/>
          <w:color w:val="212529"/>
          <w:sz w:val="24"/>
          <w:szCs w:val="24"/>
          <w:lang w:eastAsia="tr-TR"/>
        </w:rPr>
        <w:br/>
        <w:t xml:space="preserve">Tütün, alkol, değerli madenler, petrol, halı, kahve ve kakao, mücevherat, kristal, kürk ve ateşli silahlar %10 ila 20 oranında özel tüketim vergisine tabidir. Rusya, Azerbaycan ve </w:t>
      </w:r>
      <w:proofErr w:type="spellStart"/>
      <w:r w:rsidRPr="004A62B8">
        <w:rPr>
          <w:rFonts w:ascii="Times New Roman" w:eastAsia="Times New Roman" w:hAnsi="Times New Roman" w:cs="Times New Roman"/>
          <w:color w:val="212529"/>
          <w:sz w:val="24"/>
          <w:szCs w:val="24"/>
          <w:lang w:eastAsia="tr-TR"/>
        </w:rPr>
        <w:t>Belarus’tan</w:t>
      </w:r>
      <w:proofErr w:type="spellEnd"/>
      <w:r w:rsidRPr="004A62B8">
        <w:rPr>
          <w:rFonts w:ascii="Times New Roman" w:eastAsia="Times New Roman" w:hAnsi="Times New Roman" w:cs="Times New Roman"/>
          <w:color w:val="212529"/>
          <w:sz w:val="24"/>
          <w:szCs w:val="24"/>
          <w:lang w:eastAsia="tr-TR"/>
        </w:rPr>
        <w:t xml:space="preserve"> gelen mallar dışındaki tüm ürünlere %12 oranında KDV uygulanmaktadır.</w:t>
      </w:r>
      <w:r w:rsidRPr="004A62B8">
        <w:rPr>
          <w:rFonts w:ascii="Times New Roman" w:eastAsia="Times New Roman" w:hAnsi="Times New Roman" w:cs="Times New Roman"/>
          <w:color w:val="212529"/>
          <w:sz w:val="24"/>
          <w:szCs w:val="24"/>
          <w:lang w:eastAsia="tr-TR"/>
        </w:rPr>
        <w:br/>
      </w:r>
      <w:r w:rsidRPr="004A62B8">
        <w:rPr>
          <w:rFonts w:ascii="Times New Roman" w:eastAsia="Times New Roman" w:hAnsi="Times New Roman" w:cs="Times New Roman"/>
          <w:color w:val="212529"/>
          <w:sz w:val="24"/>
          <w:szCs w:val="24"/>
          <w:lang w:eastAsia="tr-TR"/>
        </w:rPr>
        <w:br/>
        <w:t>Nisan 2004’te kabul edilen yeni Gümrük Kanunu kendi alanındaki uluslararası standartlara uyumlu olup, Gümrük İşlemlerinin Basitleştirilmesi ve Uyumlaştırılmasına ilişkin Kyoto Sözleşmesiyle getirilen düzenlemeleri içermektedir.</w:t>
      </w:r>
      <w:r w:rsidRPr="004A62B8">
        <w:rPr>
          <w:rFonts w:ascii="Times New Roman" w:eastAsia="Times New Roman" w:hAnsi="Times New Roman" w:cs="Times New Roman"/>
          <w:color w:val="212529"/>
          <w:sz w:val="24"/>
          <w:szCs w:val="24"/>
          <w:lang w:eastAsia="tr-TR"/>
        </w:rPr>
        <w:br/>
      </w:r>
      <w:r w:rsidRPr="004A62B8">
        <w:rPr>
          <w:rFonts w:ascii="Times New Roman" w:eastAsia="Times New Roman" w:hAnsi="Times New Roman" w:cs="Times New Roman"/>
          <w:color w:val="212529"/>
          <w:sz w:val="24"/>
          <w:szCs w:val="24"/>
          <w:lang w:eastAsia="tr-TR"/>
        </w:rPr>
        <w:br/>
        <w:t>Kırgız Cumhuriyeti’nde gümrük değerleme uygulaması gümrük işlemlerinin tamamlanması açısından büyük öneme sahiptir. İthal edilecek ürün üzerinden tahsil edilecek vergiler ülke gruplarına göre referans fiyat listelerinde belirlenmiş bulunan değerlerden hesaplanmaktadır.</w:t>
      </w:r>
      <w:r w:rsidRPr="004A62B8">
        <w:rPr>
          <w:rFonts w:ascii="Times New Roman" w:eastAsia="Times New Roman" w:hAnsi="Times New Roman" w:cs="Times New Roman"/>
          <w:color w:val="212529"/>
          <w:sz w:val="24"/>
          <w:szCs w:val="24"/>
          <w:lang w:eastAsia="tr-TR"/>
        </w:rPr>
        <w:br/>
      </w:r>
    </w:p>
    <w:p w:rsidR="004A62B8" w:rsidRPr="004A62B8" w:rsidRDefault="004A62B8" w:rsidP="004A62B8">
      <w:pPr>
        <w:spacing w:after="100" w:afterAutospacing="1" w:line="240" w:lineRule="auto"/>
        <w:jc w:val="both"/>
        <w:outlineLvl w:val="3"/>
        <w:rPr>
          <w:rFonts w:ascii="Times New Roman" w:eastAsia="Times New Roman" w:hAnsi="Times New Roman" w:cs="Times New Roman"/>
          <w:color w:val="212529"/>
          <w:sz w:val="24"/>
          <w:szCs w:val="24"/>
          <w:lang w:eastAsia="tr-TR"/>
        </w:rPr>
      </w:pPr>
      <w:r w:rsidRPr="004A62B8">
        <w:rPr>
          <w:rFonts w:ascii="Times New Roman" w:eastAsia="Times New Roman" w:hAnsi="Times New Roman" w:cs="Times New Roman"/>
          <w:color w:val="212529"/>
          <w:sz w:val="24"/>
          <w:szCs w:val="24"/>
          <w:lang w:eastAsia="tr-TR"/>
        </w:rPr>
        <w:t>Tarifeler ve Diğer Vergiler</w:t>
      </w:r>
    </w:p>
    <w:p w:rsidR="004A62B8" w:rsidRPr="004A62B8" w:rsidRDefault="004A62B8" w:rsidP="008B5AA5">
      <w:pPr>
        <w:spacing w:after="0" w:line="240" w:lineRule="auto"/>
        <w:jc w:val="both"/>
        <w:rPr>
          <w:rFonts w:ascii="Times New Roman" w:eastAsia="Times New Roman" w:hAnsi="Times New Roman" w:cs="Times New Roman"/>
          <w:sz w:val="24"/>
          <w:szCs w:val="24"/>
          <w:lang w:eastAsia="tr-TR"/>
        </w:rPr>
      </w:pPr>
      <w:r w:rsidRPr="004A62B8">
        <w:rPr>
          <w:rFonts w:ascii="Times New Roman" w:eastAsia="Times New Roman" w:hAnsi="Times New Roman" w:cs="Times New Roman"/>
          <w:color w:val="212529"/>
          <w:sz w:val="24"/>
          <w:szCs w:val="24"/>
          <w:lang w:eastAsia="tr-TR"/>
        </w:rPr>
        <w:t>Ülkede uygulanmakta olan genel Katma Değer Vergisi oranı %12’dir. Alım satım işleri %1,5 diğer tüm işler ise %2,5 oranında vergilendirilmektedir. Katma Değer Vergisi mükellefi olmayan firmalar için ise alım satım işleri %2,5 diğer işler ise %3,5 oranında vergilendirilmektedir.</w:t>
      </w:r>
    </w:p>
    <w:p w:rsidR="008B5AA5" w:rsidRDefault="008B5AA5" w:rsidP="004A62B8">
      <w:pPr>
        <w:spacing w:after="100" w:afterAutospacing="1" w:line="240" w:lineRule="auto"/>
        <w:jc w:val="both"/>
        <w:outlineLvl w:val="3"/>
        <w:rPr>
          <w:rFonts w:ascii="Times New Roman" w:eastAsia="Times New Roman" w:hAnsi="Times New Roman" w:cs="Times New Roman"/>
          <w:color w:val="212529"/>
          <w:sz w:val="24"/>
          <w:szCs w:val="24"/>
          <w:lang w:eastAsia="tr-TR"/>
        </w:rPr>
      </w:pPr>
    </w:p>
    <w:p w:rsidR="004A62B8" w:rsidRPr="004A62B8" w:rsidRDefault="004A62B8" w:rsidP="008B5AA5">
      <w:pPr>
        <w:pStyle w:val="Balk2"/>
        <w:spacing w:before="0" w:beforeAutospacing="0" w:after="225" w:afterAutospacing="0"/>
        <w:rPr>
          <w:color w:val="09376B"/>
          <w:sz w:val="24"/>
          <w:szCs w:val="24"/>
        </w:rPr>
      </w:pPr>
      <w:r w:rsidRPr="004A62B8">
        <w:rPr>
          <w:color w:val="09376B"/>
          <w:sz w:val="24"/>
          <w:szCs w:val="24"/>
        </w:rPr>
        <w:t>Türkiye ile Ticaret</w:t>
      </w:r>
    </w:p>
    <w:p w:rsidR="009C76CA" w:rsidRPr="0029252C" w:rsidRDefault="009C76CA" w:rsidP="009C76CA">
      <w:pPr>
        <w:shd w:val="clear" w:color="auto" w:fill="FFFFFF"/>
        <w:spacing w:after="100" w:afterAutospacing="1" w:line="240" w:lineRule="auto"/>
        <w:jc w:val="both"/>
        <w:outlineLvl w:val="3"/>
        <w:rPr>
          <w:rFonts w:ascii="Times New Roman" w:eastAsia="Times New Roman" w:hAnsi="Times New Roman" w:cs="Times New Roman"/>
          <w:b/>
          <w:color w:val="212529"/>
          <w:sz w:val="24"/>
          <w:szCs w:val="24"/>
          <w:lang w:eastAsia="tr-TR"/>
        </w:rPr>
      </w:pPr>
      <w:bookmarkStart w:id="0" w:name="_GoBack"/>
      <w:bookmarkEnd w:id="0"/>
      <w:r w:rsidRPr="0029252C">
        <w:rPr>
          <w:rFonts w:ascii="Times New Roman" w:eastAsia="Times New Roman" w:hAnsi="Times New Roman" w:cs="Times New Roman"/>
          <w:b/>
          <w:color w:val="212529"/>
          <w:sz w:val="24"/>
          <w:szCs w:val="24"/>
          <w:lang w:eastAsia="tr-TR"/>
        </w:rPr>
        <w:t xml:space="preserve">KAYSERİ </w:t>
      </w:r>
      <w:r>
        <w:rPr>
          <w:rFonts w:ascii="Times New Roman" w:eastAsia="Times New Roman" w:hAnsi="Times New Roman" w:cs="Times New Roman"/>
          <w:b/>
          <w:color w:val="212529"/>
          <w:sz w:val="24"/>
          <w:szCs w:val="24"/>
          <w:lang w:eastAsia="tr-TR"/>
        </w:rPr>
        <w:t xml:space="preserve">KIRGIZİSTAN </w:t>
      </w:r>
      <w:r w:rsidRPr="0029252C">
        <w:rPr>
          <w:rFonts w:ascii="Times New Roman" w:eastAsia="Times New Roman" w:hAnsi="Times New Roman" w:cs="Times New Roman"/>
          <w:b/>
          <w:color w:val="212529"/>
          <w:sz w:val="24"/>
          <w:szCs w:val="24"/>
          <w:lang w:eastAsia="tr-TR"/>
        </w:rPr>
        <w:t>TİCARETİ</w:t>
      </w:r>
      <w:r w:rsidR="00AF7BFF">
        <w:rPr>
          <w:rFonts w:ascii="Times New Roman" w:eastAsia="Times New Roman" w:hAnsi="Times New Roman" w:cs="Times New Roman"/>
          <w:b/>
          <w:color w:val="212529"/>
          <w:sz w:val="24"/>
          <w:szCs w:val="24"/>
          <w:lang w:eastAsia="tr-TR"/>
        </w:rPr>
        <w:t>/2019</w:t>
      </w:r>
    </w:p>
    <w:p w:rsidR="009C76CA" w:rsidRPr="0029252C" w:rsidRDefault="009C76CA" w:rsidP="009C76CA">
      <w:pPr>
        <w:shd w:val="clear" w:color="auto" w:fill="FFFFFF"/>
        <w:spacing w:after="100" w:afterAutospacing="1" w:line="240" w:lineRule="auto"/>
        <w:jc w:val="both"/>
        <w:outlineLvl w:val="3"/>
        <w:rPr>
          <w:rFonts w:ascii="Times New Roman" w:eastAsia="Times New Roman" w:hAnsi="Times New Roman" w:cs="Times New Roman"/>
          <w:color w:val="212529"/>
          <w:sz w:val="24"/>
          <w:szCs w:val="24"/>
          <w:lang w:eastAsia="tr-TR"/>
        </w:rPr>
      </w:pPr>
      <w:r w:rsidRPr="0029252C">
        <w:rPr>
          <w:rFonts w:ascii="Times New Roman" w:eastAsia="Times New Roman" w:hAnsi="Times New Roman" w:cs="Times New Roman"/>
          <w:color w:val="212529"/>
          <w:sz w:val="24"/>
          <w:szCs w:val="24"/>
          <w:lang w:eastAsia="tr-TR"/>
        </w:rPr>
        <w:t xml:space="preserve">Kayseri ihracatı: </w:t>
      </w:r>
      <w:r w:rsidR="00E34D5F">
        <w:rPr>
          <w:rFonts w:ascii="Times New Roman" w:eastAsia="Times New Roman" w:hAnsi="Times New Roman" w:cs="Times New Roman"/>
          <w:color w:val="212529"/>
          <w:sz w:val="24"/>
          <w:szCs w:val="24"/>
          <w:lang w:eastAsia="tr-TR"/>
        </w:rPr>
        <w:t>4.499.662</w:t>
      </w:r>
      <w:r w:rsidRPr="0029252C">
        <w:rPr>
          <w:rFonts w:ascii="Times New Roman" w:eastAsia="Times New Roman" w:hAnsi="Times New Roman" w:cs="Times New Roman"/>
          <w:color w:val="212529"/>
          <w:sz w:val="24"/>
          <w:szCs w:val="24"/>
          <w:lang w:eastAsia="tr-TR"/>
        </w:rPr>
        <w:t>$</w:t>
      </w:r>
    </w:p>
    <w:p w:rsidR="009C76CA" w:rsidRPr="0029252C" w:rsidRDefault="009C76CA" w:rsidP="009C76CA">
      <w:pPr>
        <w:shd w:val="clear" w:color="auto" w:fill="FFFFFF"/>
        <w:spacing w:after="100" w:afterAutospacing="1" w:line="240" w:lineRule="auto"/>
        <w:jc w:val="both"/>
        <w:outlineLvl w:val="3"/>
        <w:rPr>
          <w:rFonts w:ascii="Times New Roman" w:eastAsia="Times New Roman" w:hAnsi="Times New Roman" w:cs="Times New Roman"/>
          <w:color w:val="212529"/>
          <w:sz w:val="24"/>
          <w:szCs w:val="24"/>
          <w:lang w:eastAsia="tr-TR"/>
        </w:rPr>
      </w:pPr>
      <w:r w:rsidRPr="0029252C">
        <w:rPr>
          <w:rFonts w:ascii="Times New Roman" w:eastAsia="Times New Roman" w:hAnsi="Times New Roman" w:cs="Times New Roman"/>
          <w:color w:val="212529"/>
          <w:sz w:val="24"/>
          <w:szCs w:val="24"/>
          <w:lang w:eastAsia="tr-TR"/>
        </w:rPr>
        <w:t xml:space="preserve">Kayseri ithalatı: </w:t>
      </w:r>
      <w:r w:rsidR="00E34D5F">
        <w:rPr>
          <w:rFonts w:ascii="Times New Roman" w:eastAsia="Times New Roman" w:hAnsi="Times New Roman" w:cs="Times New Roman"/>
          <w:color w:val="212529"/>
          <w:sz w:val="24"/>
          <w:szCs w:val="24"/>
          <w:lang w:eastAsia="tr-TR"/>
        </w:rPr>
        <w:t>yok</w:t>
      </w:r>
    </w:p>
    <w:p w:rsidR="004A62B8" w:rsidRPr="004A62B8" w:rsidRDefault="004A62B8" w:rsidP="008B5AA5">
      <w:pPr>
        <w:pStyle w:val="NormalWeb"/>
        <w:shd w:val="clear" w:color="auto" w:fill="FFFFFF"/>
        <w:spacing w:before="0" w:beforeAutospacing="0"/>
        <w:rPr>
          <w:color w:val="212529"/>
        </w:rPr>
      </w:pPr>
      <w:r w:rsidRPr="004A62B8">
        <w:rPr>
          <w:rStyle w:val="Gl"/>
          <w:color w:val="222222"/>
        </w:rPr>
        <w:t>Türkiye ile Ticaret</w:t>
      </w:r>
      <w:r w:rsidRPr="004A62B8">
        <w:rPr>
          <w:color w:val="212529"/>
        </w:rPr>
        <w:br/>
      </w:r>
      <w:r w:rsidRPr="004A62B8">
        <w:rPr>
          <w:rStyle w:val="Gl"/>
          <w:color w:val="222222"/>
        </w:rPr>
        <w:t>Genel Durum</w:t>
      </w:r>
      <w:r w:rsidRPr="004A62B8">
        <w:rPr>
          <w:color w:val="212529"/>
        </w:rPr>
        <w:br/>
      </w:r>
      <w:r w:rsidRPr="004A62B8">
        <w:rPr>
          <w:rStyle w:val="Vurgu"/>
          <w:b/>
          <w:bCs/>
          <w:color w:val="222222"/>
        </w:rPr>
        <w:t>Türkiye-Kırgızistan Dış Ticaret Değerleri</w:t>
      </w:r>
      <w:r w:rsidRPr="004A62B8">
        <w:rPr>
          <w:color w:val="212529"/>
        </w:rPr>
        <w:br/>
        <w:t>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418"/>
        <w:gridCol w:w="1275"/>
        <w:gridCol w:w="1410"/>
        <w:gridCol w:w="1567"/>
        <w:gridCol w:w="1276"/>
        <w:gridCol w:w="1559"/>
      </w:tblGrid>
      <w:tr w:rsidR="004A62B8" w:rsidRPr="00A61A1A" w:rsidTr="00A61A1A">
        <w:trPr>
          <w:trHeight w:val="300"/>
        </w:trPr>
        <w:tc>
          <w:tcPr>
            <w:tcW w:w="817" w:type="dxa"/>
            <w:noWrap/>
            <w:tcMar>
              <w:top w:w="0" w:type="dxa"/>
              <w:left w:w="108" w:type="dxa"/>
              <w:bottom w:w="0" w:type="dxa"/>
              <w:right w:w="108" w:type="dxa"/>
            </w:tcMar>
            <w:hideMark/>
          </w:tcPr>
          <w:p w:rsidR="004A62B8" w:rsidRPr="00A61A1A" w:rsidRDefault="004A62B8">
            <w:pPr>
              <w:rPr>
                <w:rFonts w:ascii="Times New Roman" w:hAnsi="Times New Roman" w:cs="Times New Roman"/>
                <w:sz w:val="18"/>
                <w:szCs w:val="18"/>
              </w:rPr>
            </w:pPr>
            <w:r w:rsidRPr="00A61A1A">
              <w:rPr>
                <w:rStyle w:val="Gl"/>
                <w:rFonts w:ascii="Times New Roman" w:hAnsi="Times New Roman" w:cs="Times New Roman"/>
                <w:color w:val="222222"/>
                <w:sz w:val="18"/>
                <w:szCs w:val="18"/>
              </w:rPr>
              <w:t>Yıl</w:t>
            </w:r>
          </w:p>
        </w:tc>
        <w:tc>
          <w:tcPr>
            <w:tcW w:w="1418" w:type="dxa"/>
            <w:noWrap/>
            <w:tcMar>
              <w:top w:w="0" w:type="dxa"/>
              <w:left w:w="108" w:type="dxa"/>
              <w:bottom w:w="0" w:type="dxa"/>
              <w:right w:w="108" w:type="dxa"/>
            </w:tcMar>
            <w:hideMark/>
          </w:tcPr>
          <w:p w:rsidR="004A62B8" w:rsidRPr="00A61A1A" w:rsidRDefault="004A62B8">
            <w:pPr>
              <w:jc w:val="center"/>
              <w:rPr>
                <w:rFonts w:ascii="Times New Roman" w:hAnsi="Times New Roman" w:cs="Times New Roman"/>
                <w:sz w:val="18"/>
                <w:szCs w:val="18"/>
              </w:rPr>
            </w:pPr>
            <w:r w:rsidRPr="00A61A1A">
              <w:rPr>
                <w:rStyle w:val="Gl"/>
                <w:rFonts w:ascii="Times New Roman" w:hAnsi="Times New Roman" w:cs="Times New Roman"/>
                <w:color w:val="222222"/>
                <w:sz w:val="18"/>
                <w:szCs w:val="18"/>
              </w:rPr>
              <w:t>İhracat $ / Bin</w:t>
            </w:r>
          </w:p>
        </w:tc>
        <w:tc>
          <w:tcPr>
            <w:tcW w:w="1275" w:type="dxa"/>
            <w:noWrap/>
            <w:tcMar>
              <w:top w:w="0" w:type="dxa"/>
              <w:left w:w="108" w:type="dxa"/>
              <w:bottom w:w="0" w:type="dxa"/>
              <w:right w:w="108" w:type="dxa"/>
            </w:tcMar>
            <w:hideMark/>
          </w:tcPr>
          <w:p w:rsidR="004A62B8" w:rsidRPr="00A61A1A" w:rsidRDefault="004A62B8">
            <w:pPr>
              <w:jc w:val="center"/>
              <w:rPr>
                <w:rFonts w:ascii="Times New Roman" w:hAnsi="Times New Roman" w:cs="Times New Roman"/>
                <w:sz w:val="18"/>
                <w:szCs w:val="18"/>
              </w:rPr>
            </w:pPr>
            <w:r w:rsidRPr="00A61A1A">
              <w:rPr>
                <w:rStyle w:val="Gl"/>
                <w:rFonts w:ascii="Times New Roman" w:hAnsi="Times New Roman" w:cs="Times New Roman"/>
                <w:color w:val="222222"/>
                <w:sz w:val="18"/>
                <w:szCs w:val="18"/>
              </w:rPr>
              <w:t>İhracat Değişim %</w:t>
            </w:r>
          </w:p>
        </w:tc>
        <w:tc>
          <w:tcPr>
            <w:tcW w:w="1410" w:type="dxa"/>
            <w:noWrap/>
            <w:tcMar>
              <w:top w:w="0" w:type="dxa"/>
              <w:left w:w="108" w:type="dxa"/>
              <w:bottom w:w="0" w:type="dxa"/>
              <w:right w:w="108" w:type="dxa"/>
            </w:tcMar>
            <w:hideMark/>
          </w:tcPr>
          <w:p w:rsidR="004A62B8" w:rsidRPr="00A61A1A" w:rsidRDefault="004A62B8">
            <w:pPr>
              <w:jc w:val="center"/>
              <w:rPr>
                <w:rFonts w:ascii="Times New Roman" w:hAnsi="Times New Roman" w:cs="Times New Roman"/>
                <w:sz w:val="18"/>
                <w:szCs w:val="18"/>
              </w:rPr>
            </w:pPr>
            <w:r w:rsidRPr="00A61A1A">
              <w:rPr>
                <w:rStyle w:val="Gl"/>
                <w:rFonts w:ascii="Times New Roman" w:hAnsi="Times New Roman" w:cs="Times New Roman"/>
                <w:color w:val="222222"/>
                <w:sz w:val="18"/>
                <w:szCs w:val="18"/>
              </w:rPr>
              <w:t>İthalat $ / Bin</w:t>
            </w:r>
          </w:p>
        </w:tc>
        <w:tc>
          <w:tcPr>
            <w:tcW w:w="1567" w:type="dxa"/>
            <w:noWrap/>
            <w:tcMar>
              <w:top w:w="0" w:type="dxa"/>
              <w:left w:w="108" w:type="dxa"/>
              <w:bottom w:w="0" w:type="dxa"/>
              <w:right w:w="108" w:type="dxa"/>
            </w:tcMar>
            <w:hideMark/>
          </w:tcPr>
          <w:p w:rsidR="004A62B8" w:rsidRPr="00A61A1A" w:rsidRDefault="004A62B8">
            <w:pPr>
              <w:jc w:val="center"/>
              <w:rPr>
                <w:rFonts w:ascii="Times New Roman" w:hAnsi="Times New Roman" w:cs="Times New Roman"/>
                <w:sz w:val="18"/>
                <w:szCs w:val="18"/>
              </w:rPr>
            </w:pPr>
            <w:r w:rsidRPr="00A61A1A">
              <w:rPr>
                <w:rStyle w:val="Gl"/>
                <w:rFonts w:ascii="Times New Roman" w:hAnsi="Times New Roman" w:cs="Times New Roman"/>
                <w:color w:val="222222"/>
                <w:sz w:val="18"/>
                <w:szCs w:val="18"/>
              </w:rPr>
              <w:t>İthalat Değişim %</w:t>
            </w:r>
          </w:p>
        </w:tc>
        <w:tc>
          <w:tcPr>
            <w:tcW w:w="1276" w:type="dxa"/>
            <w:noWrap/>
            <w:tcMar>
              <w:top w:w="0" w:type="dxa"/>
              <w:left w:w="108" w:type="dxa"/>
              <w:bottom w:w="0" w:type="dxa"/>
              <w:right w:w="108" w:type="dxa"/>
            </w:tcMar>
            <w:hideMark/>
          </w:tcPr>
          <w:p w:rsidR="004A62B8" w:rsidRPr="00A61A1A" w:rsidRDefault="004A62B8">
            <w:pPr>
              <w:jc w:val="center"/>
              <w:rPr>
                <w:rFonts w:ascii="Times New Roman" w:hAnsi="Times New Roman" w:cs="Times New Roman"/>
                <w:sz w:val="18"/>
                <w:szCs w:val="18"/>
              </w:rPr>
            </w:pPr>
            <w:r w:rsidRPr="00A61A1A">
              <w:rPr>
                <w:rStyle w:val="Gl"/>
                <w:rFonts w:ascii="Times New Roman" w:hAnsi="Times New Roman" w:cs="Times New Roman"/>
                <w:color w:val="222222"/>
                <w:sz w:val="18"/>
                <w:szCs w:val="18"/>
              </w:rPr>
              <w:t>Hacim $ / Bin</w:t>
            </w:r>
          </w:p>
        </w:tc>
        <w:tc>
          <w:tcPr>
            <w:tcW w:w="1559" w:type="dxa"/>
            <w:noWrap/>
            <w:tcMar>
              <w:top w:w="0" w:type="dxa"/>
              <w:left w:w="108" w:type="dxa"/>
              <w:bottom w:w="0" w:type="dxa"/>
              <w:right w:w="108" w:type="dxa"/>
            </w:tcMar>
            <w:hideMark/>
          </w:tcPr>
          <w:p w:rsidR="004A62B8" w:rsidRPr="00A61A1A" w:rsidRDefault="004A62B8">
            <w:pPr>
              <w:jc w:val="center"/>
              <w:rPr>
                <w:rFonts w:ascii="Times New Roman" w:hAnsi="Times New Roman" w:cs="Times New Roman"/>
                <w:sz w:val="18"/>
                <w:szCs w:val="18"/>
              </w:rPr>
            </w:pPr>
            <w:r w:rsidRPr="00A61A1A">
              <w:rPr>
                <w:rStyle w:val="Gl"/>
                <w:rFonts w:ascii="Times New Roman" w:hAnsi="Times New Roman" w:cs="Times New Roman"/>
                <w:color w:val="222222"/>
                <w:sz w:val="18"/>
                <w:szCs w:val="18"/>
              </w:rPr>
              <w:t>Denge $ / Bin</w:t>
            </w:r>
          </w:p>
        </w:tc>
      </w:tr>
      <w:tr w:rsidR="004A62B8" w:rsidRPr="00A61A1A" w:rsidTr="00A61A1A">
        <w:trPr>
          <w:trHeight w:val="300"/>
        </w:trPr>
        <w:tc>
          <w:tcPr>
            <w:tcW w:w="817" w:type="dxa"/>
            <w:noWrap/>
            <w:tcMar>
              <w:top w:w="0" w:type="dxa"/>
              <w:left w:w="108" w:type="dxa"/>
              <w:bottom w:w="0" w:type="dxa"/>
              <w:right w:w="108" w:type="dxa"/>
            </w:tcMar>
            <w:hideMark/>
          </w:tcPr>
          <w:p w:rsidR="004A62B8" w:rsidRPr="00A61A1A" w:rsidRDefault="004A62B8">
            <w:pPr>
              <w:rPr>
                <w:rFonts w:ascii="Times New Roman" w:hAnsi="Times New Roman" w:cs="Times New Roman"/>
                <w:sz w:val="18"/>
                <w:szCs w:val="18"/>
              </w:rPr>
            </w:pPr>
            <w:r w:rsidRPr="00A61A1A">
              <w:rPr>
                <w:rStyle w:val="Gl"/>
                <w:rFonts w:ascii="Times New Roman" w:hAnsi="Times New Roman" w:cs="Times New Roman"/>
                <w:color w:val="222222"/>
                <w:sz w:val="18"/>
                <w:szCs w:val="18"/>
              </w:rPr>
              <w:t>2007</w:t>
            </w:r>
          </w:p>
        </w:tc>
        <w:tc>
          <w:tcPr>
            <w:tcW w:w="1418"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181.311</w:t>
            </w:r>
          </w:p>
        </w:tc>
        <w:tc>
          <w:tcPr>
            <w:tcW w:w="1275"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37,2</w:t>
            </w:r>
          </w:p>
        </w:tc>
        <w:tc>
          <w:tcPr>
            <w:tcW w:w="1410"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45.020</w:t>
            </w:r>
          </w:p>
        </w:tc>
        <w:tc>
          <w:tcPr>
            <w:tcW w:w="1567"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64,0</w:t>
            </w:r>
          </w:p>
        </w:tc>
        <w:tc>
          <w:tcPr>
            <w:tcW w:w="1276"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226.331</w:t>
            </w:r>
          </w:p>
        </w:tc>
        <w:tc>
          <w:tcPr>
            <w:tcW w:w="1559"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136.291</w:t>
            </w:r>
          </w:p>
        </w:tc>
      </w:tr>
      <w:tr w:rsidR="004A62B8" w:rsidRPr="00A61A1A" w:rsidTr="00A61A1A">
        <w:trPr>
          <w:trHeight w:val="300"/>
        </w:trPr>
        <w:tc>
          <w:tcPr>
            <w:tcW w:w="817" w:type="dxa"/>
            <w:noWrap/>
            <w:tcMar>
              <w:top w:w="0" w:type="dxa"/>
              <w:left w:w="108" w:type="dxa"/>
              <w:bottom w:w="0" w:type="dxa"/>
              <w:right w:w="108" w:type="dxa"/>
            </w:tcMar>
            <w:hideMark/>
          </w:tcPr>
          <w:p w:rsidR="004A62B8" w:rsidRPr="00A61A1A" w:rsidRDefault="004A62B8">
            <w:pPr>
              <w:rPr>
                <w:rFonts w:ascii="Times New Roman" w:hAnsi="Times New Roman" w:cs="Times New Roman"/>
                <w:sz w:val="18"/>
                <w:szCs w:val="18"/>
              </w:rPr>
            </w:pPr>
            <w:r w:rsidRPr="00A61A1A">
              <w:rPr>
                <w:rStyle w:val="Gl"/>
                <w:rFonts w:ascii="Times New Roman" w:hAnsi="Times New Roman" w:cs="Times New Roman"/>
                <w:color w:val="222222"/>
                <w:sz w:val="18"/>
                <w:szCs w:val="18"/>
              </w:rPr>
              <w:t>2008</w:t>
            </w:r>
          </w:p>
        </w:tc>
        <w:tc>
          <w:tcPr>
            <w:tcW w:w="1418"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191.351</w:t>
            </w:r>
          </w:p>
        </w:tc>
        <w:tc>
          <w:tcPr>
            <w:tcW w:w="1275"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5,5</w:t>
            </w:r>
          </w:p>
        </w:tc>
        <w:tc>
          <w:tcPr>
            <w:tcW w:w="1410"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47.974</w:t>
            </w:r>
          </w:p>
        </w:tc>
        <w:tc>
          <w:tcPr>
            <w:tcW w:w="1567"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6,6</w:t>
            </w:r>
          </w:p>
        </w:tc>
        <w:tc>
          <w:tcPr>
            <w:tcW w:w="1276"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239.325</w:t>
            </w:r>
          </w:p>
        </w:tc>
        <w:tc>
          <w:tcPr>
            <w:tcW w:w="1559"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143.376</w:t>
            </w:r>
          </w:p>
        </w:tc>
      </w:tr>
      <w:tr w:rsidR="004A62B8" w:rsidRPr="00A61A1A" w:rsidTr="00A61A1A">
        <w:trPr>
          <w:trHeight w:val="300"/>
        </w:trPr>
        <w:tc>
          <w:tcPr>
            <w:tcW w:w="817" w:type="dxa"/>
            <w:noWrap/>
            <w:tcMar>
              <w:top w:w="0" w:type="dxa"/>
              <w:left w:w="108" w:type="dxa"/>
              <w:bottom w:w="0" w:type="dxa"/>
              <w:right w:w="108" w:type="dxa"/>
            </w:tcMar>
            <w:hideMark/>
          </w:tcPr>
          <w:p w:rsidR="004A62B8" w:rsidRPr="00A61A1A" w:rsidRDefault="004A62B8">
            <w:pPr>
              <w:rPr>
                <w:rFonts w:ascii="Times New Roman" w:hAnsi="Times New Roman" w:cs="Times New Roman"/>
                <w:sz w:val="18"/>
                <w:szCs w:val="18"/>
              </w:rPr>
            </w:pPr>
            <w:r w:rsidRPr="00A61A1A">
              <w:rPr>
                <w:rStyle w:val="Gl"/>
                <w:rFonts w:ascii="Times New Roman" w:hAnsi="Times New Roman" w:cs="Times New Roman"/>
                <w:color w:val="222222"/>
                <w:sz w:val="18"/>
                <w:szCs w:val="18"/>
              </w:rPr>
              <w:t>2009</w:t>
            </w:r>
          </w:p>
        </w:tc>
        <w:tc>
          <w:tcPr>
            <w:tcW w:w="1418"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140.002</w:t>
            </w:r>
          </w:p>
        </w:tc>
        <w:tc>
          <w:tcPr>
            <w:tcW w:w="1275"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-26,8</w:t>
            </w:r>
          </w:p>
        </w:tc>
        <w:tc>
          <w:tcPr>
            <w:tcW w:w="1410"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31.446</w:t>
            </w:r>
          </w:p>
        </w:tc>
        <w:tc>
          <w:tcPr>
            <w:tcW w:w="1567"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-34,5</w:t>
            </w:r>
          </w:p>
        </w:tc>
        <w:tc>
          <w:tcPr>
            <w:tcW w:w="1276"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171.448</w:t>
            </w:r>
          </w:p>
        </w:tc>
        <w:tc>
          <w:tcPr>
            <w:tcW w:w="1559"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108.556</w:t>
            </w:r>
          </w:p>
        </w:tc>
      </w:tr>
      <w:tr w:rsidR="004A62B8" w:rsidRPr="00A61A1A" w:rsidTr="00A61A1A">
        <w:trPr>
          <w:trHeight w:val="300"/>
        </w:trPr>
        <w:tc>
          <w:tcPr>
            <w:tcW w:w="817" w:type="dxa"/>
            <w:noWrap/>
            <w:tcMar>
              <w:top w:w="0" w:type="dxa"/>
              <w:left w:w="108" w:type="dxa"/>
              <w:bottom w:w="0" w:type="dxa"/>
              <w:right w:w="108" w:type="dxa"/>
            </w:tcMar>
            <w:hideMark/>
          </w:tcPr>
          <w:p w:rsidR="004A62B8" w:rsidRPr="00A61A1A" w:rsidRDefault="004A62B8">
            <w:pPr>
              <w:rPr>
                <w:rFonts w:ascii="Times New Roman" w:hAnsi="Times New Roman" w:cs="Times New Roman"/>
                <w:sz w:val="18"/>
                <w:szCs w:val="18"/>
              </w:rPr>
            </w:pPr>
            <w:r w:rsidRPr="00A61A1A">
              <w:rPr>
                <w:rStyle w:val="Gl"/>
                <w:rFonts w:ascii="Times New Roman" w:hAnsi="Times New Roman" w:cs="Times New Roman"/>
                <w:color w:val="222222"/>
                <w:sz w:val="18"/>
                <w:szCs w:val="18"/>
              </w:rPr>
              <w:t>2010</w:t>
            </w:r>
          </w:p>
        </w:tc>
        <w:tc>
          <w:tcPr>
            <w:tcW w:w="1418"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129.202</w:t>
            </w:r>
          </w:p>
        </w:tc>
        <w:tc>
          <w:tcPr>
            <w:tcW w:w="1275"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-7,7</w:t>
            </w:r>
          </w:p>
        </w:tc>
        <w:tc>
          <w:tcPr>
            <w:tcW w:w="1410"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30.900</w:t>
            </w:r>
          </w:p>
        </w:tc>
        <w:tc>
          <w:tcPr>
            <w:tcW w:w="1567"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-1,7</w:t>
            </w:r>
          </w:p>
        </w:tc>
        <w:tc>
          <w:tcPr>
            <w:tcW w:w="1276"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160.102</w:t>
            </w:r>
          </w:p>
        </w:tc>
        <w:tc>
          <w:tcPr>
            <w:tcW w:w="1559"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98.302</w:t>
            </w:r>
          </w:p>
        </w:tc>
      </w:tr>
      <w:tr w:rsidR="004A62B8" w:rsidRPr="00A61A1A" w:rsidTr="00A61A1A">
        <w:trPr>
          <w:trHeight w:val="300"/>
        </w:trPr>
        <w:tc>
          <w:tcPr>
            <w:tcW w:w="817" w:type="dxa"/>
            <w:noWrap/>
            <w:tcMar>
              <w:top w:w="0" w:type="dxa"/>
              <w:left w:w="108" w:type="dxa"/>
              <w:bottom w:w="0" w:type="dxa"/>
              <w:right w:w="108" w:type="dxa"/>
            </w:tcMar>
            <w:hideMark/>
          </w:tcPr>
          <w:p w:rsidR="004A62B8" w:rsidRPr="00A61A1A" w:rsidRDefault="004A62B8">
            <w:pPr>
              <w:rPr>
                <w:rFonts w:ascii="Times New Roman" w:hAnsi="Times New Roman" w:cs="Times New Roman"/>
                <w:sz w:val="18"/>
                <w:szCs w:val="18"/>
              </w:rPr>
            </w:pPr>
            <w:r w:rsidRPr="00A61A1A">
              <w:rPr>
                <w:rStyle w:val="Gl"/>
                <w:rFonts w:ascii="Times New Roman" w:hAnsi="Times New Roman" w:cs="Times New Roman"/>
                <w:color w:val="222222"/>
                <w:sz w:val="18"/>
                <w:szCs w:val="18"/>
              </w:rPr>
              <w:t>2011</w:t>
            </w:r>
          </w:p>
        </w:tc>
        <w:tc>
          <w:tcPr>
            <w:tcW w:w="1418"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180.241</w:t>
            </w:r>
          </w:p>
        </w:tc>
        <w:tc>
          <w:tcPr>
            <w:tcW w:w="1275"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39,5</w:t>
            </w:r>
          </w:p>
        </w:tc>
        <w:tc>
          <w:tcPr>
            <w:tcW w:w="1410"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52.123</w:t>
            </w:r>
          </w:p>
        </w:tc>
        <w:tc>
          <w:tcPr>
            <w:tcW w:w="1567"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68,7</w:t>
            </w:r>
          </w:p>
        </w:tc>
        <w:tc>
          <w:tcPr>
            <w:tcW w:w="1276"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232.364</w:t>
            </w:r>
          </w:p>
        </w:tc>
        <w:tc>
          <w:tcPr>
            <w:tcW w:w="1559"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128.118</w:t>
            </w:r>
          </w:p>
        </w:tc>
      </w:tr>
      <w:tr w:rsidR="004A62B8" w:rsidRPr="00A61A1A" w:rsidTr="00A61A1A">
        <w:trPr>
          <w:trHeight w:val="300"/>
        </w:trPr>
        <w:tc>
          <w:tcPr>
            <w:tcW w:w="817" w:type="dxa"/>
            <w:noWrap/>
            <w:tcMar>
              <w:top w:w="0" w:type="dxa"/>
              <w:left w:w="108" w:type="dxa"/>
              <w:bottom w:w="0" w:type="dxa"/>
              <w:right w:w="108" w:type="dxa"/>
            </w:tcMar>
            <w:hideMark/>
          </w:tcPr>
          <w:p w:rsidR="004A62B8" w:rsidRPr="00A61A1A" w:rsidRDefault="004A62B8">
            <w:pPr>
              <w:rPr>
                <w:rFonts w:ascii="Times New Roman" w:hAnsi="Times New Roman" w:cs="Times New Roman"/>
                <w:sz w:val="18"/>
                <w:szCs w:val="18"/>
              </w:rPr>
            </w:pPr>
            <w:r w:rsidRPr="00A61A1A">
              <w:rPr>
                <w:rStyle w:val="Gl"/>
                <w:rFonts w:ascii="Times New Roman" w:hAnsi="Times New Roman" w:cs="Times New Roman"/>
                <w:color w:val="222222"/>
                <w:sz w:val="18"/>
                <w:szCs w:val="18"/>
              </w:rPr>
              <w:t>2012</w:t>
            </w:r>
          </w:p>
        </w:tc>
        <w:tc>
          <w:tcPr>
            <w:tcW w:w="1418"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257.470</w:t>
            </w:r>
          </w:p>
        </w:tc>
        <w:tc>
          <w:tcPr>
            <w:tcW w:w="1275"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42,8</w:t>
            </w:r>
          </w:p>
        </w:tc>
        <w:tc>
          <w:tcPr>
            <w:tcW w:w="1410"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45.226</w:t>
            </w:r>
          </w:p>
        </w:tc>
        <w:tc>
          <w:tcPr>
            <w:tcW w:w="1567"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-13,2</w:t>
            </w:r>
          </w:p>
        </w:tc>
        <w:tc>
          <w:tcPr>
            <w:tcW w:w="1276"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302.697</w:t>
            </w:r>
          </w:p>
        </w:tc>
        <w:tc>
          <w:tcPr>
            <w:tcW w:w="1559"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212.244</w:t>
            </w:r>
          </w:p>
        </w:tc>
      </w:tr>
      <w:tr w:rsidR="004A62B8" w:rsidRPr="00A61A1A" w:rsidTr="00A61A1A">
        <w:trPr>
          <w:trHeight w:val="300"/>
        </w:trPr>
        <w:tc>
          <w:tcPr>
            <w:tcW w:w="817" w:type="dxa"/>
            <w:noWrap/>
            <w:tcMar>
              <w:top w:w="0" w:type="dxa"/>
              <w:left w:w="108" w:type="dxa"/>
              <w:bottom w:w="0" w:type="dxa"/>
              <w:right w:w="108" w:type="dxa"/>
            </w:tcMar>
            <w:hideMark/>
          </w:tcPr>
          <w:p w:rsidR="004A62B8" w:rsidRPr="00A61A1A" w:rsidRDefault="004A62B8">
            <w:pPr>
              <w:rPr>
                <w:rFonts w:ascii="Times New Roman" w:hAnsi="Times New Roman" w:cs="Times New Roman"/>
                <w:sz w:val="18"/>
                <w:szCs w:val="18"/>
              </w:rPr>
            </w:pPr>
            <w:r w:rsidRPr="00A61A1A">
              <w:rPr>
                <w:rStyle w:val="Gl"/>
                <w:rFonts w:ascii="Times New Roman" w:hAnsi="Times New Roman" w:cs="Times New Roman"/>
                <w:color w:val="222222"/>
                <w:sz w:val="18"/>
                <w:szCs w:val="18"/>
              </w:rPr>
              <w:t>2013</w:t>
            </w:r>
          </w:p>
        </w:tc>
        <w:tc>
          <w:tcPr>
            <w:tcW w:w="1418"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388.336</w:t>
            </w:r>
          </w:p>
        </w:tc>
        <w:tc>
          <w:tcPr>
            <w:tcW w:w="1275"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50,8</w:t>
            </w:r>
          </w:p>
        </w:tc>
        <w:tc>
          <w:tcPr>
            <w:tcW w:w="1410"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36.964</w:t>
            </w:r>
          </w:p>
        </w:tc>
        <w:tc>
          <w:tcPr>
            <w:tcW w:w="1567"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-18,3</w:t>
            </w:r>
          </w:p>
        </w:tc>
        <w:tc>
          <w:tcPr>
            <w:tcW w:w="1276"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425.300</w:t>
            </w:r>
          </w:p>
        </w:tc>
        <w:tc>
          <w:tcPr>
            <w:tcW w:w="1559"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351.372</w:t>
            </w:r>
          </w:p>
        </w:tc>
      </w:tr>
      <w:tr w:rsidR="004A62B8" w:rsidRPr="00A61A1A" w:rsidTr="00A61A1A">
        <w:trPr>
          <w:trHeight w:val="300"/>
        </w:trPr>
        <w:tc>
          <w:tcPr>
            <w:tcW w:w="817" w:type="dxa"/>
            <w:noWrap/>
            <w:tcMar>
              <w:top w:w="0" w:type="dxa"/>
              <w:left w:w="108" w:type="dxa"/>
              <w:bottom w:w="0" w:type="dxa"/>
              <w:right w:w="108" w:type="dxa"/>
            </w:tcMar>
            <w:hideMark/>
          </w:tcPr>
          <w:p w:rsidR="004A62B8" w:rsidRPr="00A61A1A" w:rsidRDefault="004A62B8">
            <w:pPr>
              <w:rPr>
                <w:rFonts w:ascii="Times New Roman" w:hAnsi="Times New Roman" w:cs="Times New Roman"/>
                <w:sz w:val="18"/>
                <w:szCs w:val="18"/>
              </w:rPr>
            </w:pPr>
            <w:r w:rsidRPr="00A61A1A">
              <w:rPr>
                <w:rStyle w:val="Gl"/>
                <w:rFonts w:ascii="Times New Roman" w:hAnsi="Times New Roman" w:cs="Times New Roman"/>
                <w:color w:val="222222"/>
                <w:sz w:val="18"/>
                <w:szCs w:val="18"/>
              </w:rPr>
              <w:t>2014</w:t>
            </w:r>
          </w:p>
        </w:tc>
        <w:tc>
          <w:tcPr>
            <w:tcW w:w="1418"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421.431</w:t>
            </w:r>
          </w:p>
        </w:tc>
        <w:tc>
          <w:tcPr>
            <w:tcW w:w="1275"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8,5</w:t>
            </w:r>
          </w:p>
        </w:tc>
        <w:tc>
          <w:tcPr>
            <w:tcW w:w="1410"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65.648</w:t>
            </w:r>
          </w:p>
        </w:tc>
        <w:tc>
          <w:tcPr>
            <w:tcW w:w="1567"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77,6</w:t>
            </w:r>
          </w:p>
        </w:tc>
        <w:tc>
          <w:tcPr>
            <w:tcW w:w="1276"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487.079</w:t>
            </w:r>
          </w:p>
        </w:tc>
        <w:tc>
          <w:tcPr>
            <w:tcW w:w="1559"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355.783</w:t>
            </w:r>
          </w:p>
        </w:tc>
      </w:tr>
      <w:tr w:rsidR="004A62B8" w:rsidRPr="00A61A1A" w:rsidTr="00A61A1A">
        <w:trPr>
          <w:trHeight w:val="300"/>
        </w:trPr>
        <w:tc>
          <w:tcPr>
            <w:tcW w:w="817" w:type="dxa"/>
            <w:noWrap/>
            <w:tcMar>
              <w:top w:w="0" w:type="dxa"/>
              <w:left w:w="108" w:type="dxa"/>
              <w:bottom w:w="0" w:type="dxa"/>
              <w:right w:w="108" w:type="dxa"/>
            </w:tcMar>
            <w:hideMark/>
          </w:tcPr>
          <w:p w:rsidR="004A62B8" w:rsidRPr="00A61A1A" w:rsidRDefault="004A62B8">
            <w:pPr>
              <w:rPr>
                <w:rFonts w:ascii="Times New Roman" w:hAnsi="Times New Roman" w:cs="Times New Roman"/>
                <w:sz w:val="18"/>
                <w:szCs w:val="18"/>
              </w:rPr>
            </w:pPr>
            <w:r w:rsidRPr="00A61A1A">
              <w:rPr>
                <w:rStyle w:val="Gl"/>
                <w:rFonts w:ascii="Times New Roman" w:hAnsi="Times New Roman" w:cs="Times New Roman"/>
                <w:color w:val="222222"/>
                <w:sz w:val="18"/>
                <w:szCs w:val="18"/>
              </w:rPr>
              <w:t>2015</w:t>
            </w:r>
          </w:p>
        </w:tc>
        <w:tc>
          <w:tcPr>
            <w:tcW w:w="1418"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294.702</w:t>
            </w:r>
          </w:p>
        </w:tc>
        <w:tc>
          <w:tcPr>
            <w:tcW w:w="1275"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-30,1</w:t>
            </w:r>
          </w:p>
        </w:tc>
        <w:tc>
          <w:tcPr>
            <w:tcW w:w="1410"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76.858</w:t>
            </w:r>
          </w:p>
        </w:tc>
        <w:tc>
          <w:tcPr>
            <w:tcW w:w="1567"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17,1</w:t>
            </w:r>
          </w:p>
        </w:tc>
        <w:tc>
          <w:tcPr>
            <w:tcW w:w="1276"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371.560</w:t>
            </w:r>
          </w:p>
        </w:tc>
        <w:tc>
          <w:tcPr>
            <w:tcW w:w="1559"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217.844</w:t>
            </w:r>
          </w:p>
        </w:tc>
      </w:tr>
      <w:tr w:rsidR="004A62B8" w:rsidRPr="00A61A1A" w:rsidTr="00A61A1A">
        <w:trPr>
          <w:trHeight w:val="300"/>
        </w:trPr>
        <w:tc>
          <w:tcPr>
            <w:tcW w:w="817" w:type="dxa"/>
            <w:noWrap/>
            <w:tcMar>
              <w:top w:w="0" w:type="dxa"/>
              <w:left w:w="108" w:type="dxa"/>
              <w:bottom w:w="0" w:type="dxa"/>
              <w:right w:w="108" w:type="dxa"/>
            </w:tcMar>
            <w:hideMark/>
          </w:tcPr>
          <w:p w:rsidR="004A62B8" w:rsidRPr="00A61A1A" w:rsidRDefault="004A62B8">
            <w:pPr>
              <w:rPr>
                <w:rFonts w:ascii="Times New Roman" w:hAnsi="Times New Roman" w:cs="Times New Roman"/>
                <w:sz w:val="18"/>
                <w:szCs w:val="18"/>
              </w:rPr>
            </w:pPr>
            <w:r w:rsidRPr="00A61A1A">
              <w:rPr>
                <w:rStyle w:val="Gl"/>
                <w:rFonts w:ascii="Times New Roman" w:hAnsi="Times New Roman" w:cs="Times New Roman"/>
                <w:color w:val="222222"/>
                <w:sz w:val="18"/>
                <w:szCs w:val="18"/>
              </w:rPr>
              <w:t>2016</w:t>
            </w:r>
          </w:p>
        </w:tc>
        <w:tc>
          <w:tcPr>
            <w:tcW w:w="1418"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308.933</w:t>
            </w:r>
          </w:p>
        </w:tc>
        <w:tc>
          <w:tcPr>
            <w:tcW w:w="1275"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4,8</w:t>
            </w:r>
          </w:p>
        </w:tc>
        <w:tc>
          <w:tcPr>
            <w:tcW w:w="1410"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101.067</w:t>
            </w:r>
          </w:p>
        </w:tc>
        <w:tc>
          <w:tcPr>
            <w:tcW w:w="1567"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31,5</w:t>
            </w:r>
          </w:p>
        </w:tc>
        <w:tc>
          <w:tcPr>
            <w:tcW w:w="1276"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410.000</w:t>
            </w:r>
          </w:p>
        </w:tc>
        <w:tc>
          <w:tcPr>
            <w:tcW w:w="1559"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207.866</w:t>
            </w:r>
          </w:p>
        </w:tc>
      </w:tr>
      <w:tr w:rsidR="004A62B8" w:rsidRPr="00A61A1A" w:rsidTr="00A61A1A">
        <w:trPr>
          <w:trHeight w:val="300"/>
        </w:trPr>
        <w:tc>
          <w:tcPr>
            <w:tcW w:w="817" w:type="dxa"/>
            <w:noWrap/>
            <w:tcMar>
              <w:top w:w="0" w:type="dxa"/>
              <w:left w:w="108" w:type="dxa"/>
              <w:bottom w:w="0" w:type="dxa"/>
              <w:right w:w="108" w:type="dxa"/>
            </w:tcMar>
            <w:hideMark/>
          </w:tcPr>
          <w:p w:rsidR="004A62B8" w:rsidRPr="00A61A1A" w:rsidRDefault="004A62B8">
            <w:pPr>
              <w:rPr>
                <w:rFonts w:ascii="Times New Roman" w:hAnsi="Times New Roman" w:cs="Times New Roman"/>
                <w:sz w:val="18"/>
                <w:szCs w:val="18"/>
              </w:rPr>
            </w:pPr>
            <w:r w:rsidRPr="00A61A1A">
              <w:rPr>
                <w:rStyle w:val="Gl"/>
                <w:rFonts w:ascii="Times New Roman" w:hAnsi="Times New Roman" w:cs="Times New Roman"/>
                <w:color w:val="222222"/>
                <w:sz w:val="18"/>
                <w:szCs w:val="18"/>
              </w:rPr>
              <w:t>2017</w:t>
            </w:r>
          </w:p>
        </w:tc>
        <w:tc>
          <w:tcPr>
            <w:tcW w:w="1418"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343.600</w:t>
            </w:r>
          </w:p>
        </w:tc>
        <w:tc>
          <w:tcPr>
            <w:tcW w:w="1275"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11,2</w:t>
            </w:r>
          </w:p>
        </w:tc>
        <w:tc>
          <w:tcPr>
            <w:tcW w:w="1410"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143.794</w:t>
            </w:r>
          </w:p>
        </w:tc>
        <w:tc>
          <w:tcPr>
            <w:tcW w:w="1567"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42,3</w:t>
            </w:r>
          </w:p>
        </w:tc>
        <w:tc>
          <w:tcPr>
            <w:tcW w:w="1276"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487.394</w:t>
            </w:r>
          </w:p>
        </w:tc>
        <w:tc>
          <w:tcPr>
            <w:tcW w:w="1559"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199.806</w:t>
            </w:r>
          </w:p>
        </w:tc>
      </w:tr>
      <w:tr w:rsidR="004A62B8" w:rsidRPr="00A61A1A" w:rsidTr="00A61A1A">
        <w:trPr>
          <w:trHeight w:val="300"/>
        </w:trPr>
        <w:tc>
          <w:tcPr>
            <w:tcW w:w="817" w:type="dxa"/>
            <w:noWrap/>
            <w:tcMar>
              <w:top w:w="0" w:type="dxa"/>
              <w:left w:w="108" w:type="dxa"/>
              <w:bottom w:w="0" w:type="dxa"/>
              <w:right w:w="108" w:type="dxa"/>
            </w:tcMar>
            <w:hideMark/>
          </w:tcPr>
          <w:p w:rsidR="004A62B8" w:rsidRPr="00A61A1A" w:rsidRDefault="004A62B8">
            <w:pPr>
              <w:rPr>
                <w:rFonts w:ascii="Times New Roman" w:hAnsi="Times New Roman" w:cs="Times New Roman"/>
                <w:sz w:val="18"/>
                <w:szCs w:val="18"/>
              </w:rPr>
            </w:pPr>
            <w:r w:rsidRPr="00A61A1A">
              <w:rPr>
                <w:rStyle w:val="Gl"/>
                <w:rFonts w:ascii="Times New Roman" w:hAnsi="Times New Roman" w:cs="Times New Roman"/>
                <w:color w:val="222222"/>
                <w:sz w:val="18"/>
                <w:szCs w:val="18"/>
              </w:rPr>
              <w:t>2017 / (1-9 )</w:t>
            </w:r>
          </w:p>
        </w:tc>
        <w:tc>
          <w:tcPr>
            <w:tcW w:w="1418"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265.835</w:t>
            </w:r>
          </w:p>
        </w:tc>
        <w:tc>
          <w:tcPr>
            <w:tcW w:w="1275"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13,3</w:t>
            </w:r>
          </w:p>
        </w:tc>
        <w:tc>
          <w:tcPr>
            <w:tcW w:w="1410"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124.311</w:t>
            </w:r>
          </w:p>
        </w:tc>
        <w:tc>
          <w:tcPr>
            <w:tcW w:w="1567"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52,3</w:t>
            </w:r>
          </w:p>
        </w:tc>
        <w:tc>
          <w:tcPr>
            <w:tcW w:w="1276"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390.146</w:t>
            </w:r>
          </w:p>
        </w:tc>
        <w:tc>
          <w:tcPr>
            <w:tcW w:w="1559"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141.524</w:t>
            </w:r>
          </w:p>
        </w:tc>
      </w:tr>
      <w:tr w:rsidR="004A62B8" w:rsidRPr="00A61A1A" w:rsidTr="00A61A1A">
        <w:trPr>
          <w:trHeight w:val="300"/>
        </w:trPr>
        <w:tc>
          <w:tcPr>
            <w:tcW w:w="817" w:type="dxa"/>
            <w:noWrap/>
            <w:tcMar>
              <w:top w:w="0" w:type="dxa"/>
              <w:left w:w="108" w:type="dxa"/>
              <w:bottom w:w="0" w:type="dxa"/>
              <w:right w:w="108" w:type="dxa"/>
            </w:tcMar>
            <w:hideMark/>
          </w:tcPr>
          <w:p w:rsidR="004A62B8" w:rsidRPr="00A61A1A" w:rsidRDefault="004A62B8">
            <w:pPr>
              <w:rPr>
                <w:rFonts w:ascii="Times New Roman" w:hAnsi="Times New Roman" w:cs="Times New Roman"/>
                <w:sz w:val="18"/>
                <w:szCs w:val="18"/>
              </w:rPr>
            </w:pPr>
            <w:r w:rsidRPr="00A61A1A">
              <w:rPr>
                <w:rStyle w:val="Gl"/>
                <w:rFonts w:ascii="Times New Roman" w:hAnsi="Times New Roman" w:cs="Times New Roman"/>
                <w:color w:val="222222"/>
                <w:sz w:val="18"/>
                <w:szCs w:val="18"/>
              </w:rPr>
              <w:t>2018 / (1-9 )</w:t>
            </w:r>
          </w:p>
        </w:tc>
        <w:tc>
          <w:tcPr>
            <w:tcW w:w="1418"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291.530</w:t>
            </w:r>
          </w:p>
        </w:tc>
        <w:tc>
          <w:tcPr>
            <w:tcW w:w="1275"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9,7</w:t>
            </w:r>
          </w:p>
        </w:tc>
        <w:tc>
          <w:tcPr>
            <w:tcW w:w="1410"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41.165</w:t>
            </w:r>
          </w:p>
        </w:tc>
        <w:tc>
          <w:tcPr>
            <w:tcW w:w="1567"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-66,9</w:t>
            </w:r>
          </w:p>
        </w:tc>
        <w:tc>
          <w:tcPr>
            <w:tcW w:w="1276"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332.695</w:t>
            </w:r>
          </w:p>
        </w:tc>
        <w:tc>
          <w:tcPr>
            <w:tcW w:w="1559" w:type="dxa"/>
            <w:noWrap/>
            <w:tcMar>
              <w:top w:w="0" w:type="dxa"/>
              <w:left w:w="108" w:type="dxa"/>
              <w:bottom w:w="0" w:type="dxa"/>
              <w:right w:w="108" w:type="dxa"/>
            </w:tcMa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250.365</w:t>
            </w:r>
          </w:p>
        </w:tc>
      </w:tr>
    </w:tbl>
    <w:p w:rsidR="004A62B8" w:rsidRPr="004A62B8" w:rsidRDefault="004A62B8" w:rsidP="00A61A1A">
      <w:pPr>
        <w:pStyle w:val="NormalWeb"/>
        <w:shd w:val="clear" w:color="auto" w:fill="FFFFFF"/>
        <w:spacing w:before="0" w:beforeAutospacing="0"/>
        <w:rPr>
          <w:color w:val="212529"/>
        </w:rPr>
      </w:pPr>
      <w:r w:rsidRPr="004A62B8">
        <w:rPr>
          <w:rStyle w:val="Vurgu"/>
          <w:color w:val="222222"/>
        </w:rPr>
        <w:t>Kaynak: ITC - TRADEMAP</w:t>
      </w:r>
      <w:r w:rsidRPr="004A62B8">
        <w:rPr>
          <w:color w:val="212529"/>
        </w:rPr>
        <w:br/>
        <w:t> </w:t>
      </w:r>
      <w:r w:rsidRPr="004A62B8">
        <w:rPr>
          <w:color w:val="212529"/>
        </w:rPr>
        <w:br/>
      </w:r>
      <w:r w:rsidRPr="004A62B8">
        <w:rPr>
          <w:rStyle w:val="Vurgu"/>
          <w:b/>
          <w:bCs/>
          <w:color w:val="212529"/>
        </w:rPr>
        <w:t>Türkiye'nin Kırgızistan'a İhracatında Başlıca Ürünler (bin Dolar)</w:t>
      </w:r>
      <w:r w:rsidRPr="004A62B8">
        <w:rPr>
          <w:color w:val="212529"/>
        </w:rPr>
        <w:br/>
        <w:t> </w:t>
      </w:r>
    </w:p>
    <w:tbl>
      <w:tblPr>
        <w:tblW w:w="9322" w:type="dxa"/>
        <w:tblCellMar>
          <w:left w:w="0" w:type="dxa"/>
          <w:right w:w="0" w:type="dxa"/>
        </w:tblCellMar>
        <w:tblLook w:val="04A0" w:firstRow="1" w:lastRow="0" w:firstColumn="1" w:lastColumn="0" w:noHBand="0" w:noVBand="1"/>
      </w:tblPr>
      <w:tblGrid>
        <w:gridCol w:w="900"/>
        <w:gridCol w:w="4200"/>
        <w:gridCol w:w="1387"/>
        <w:gridCol w:w="1276"/>
        <w:gridCol w:w="1559"/>
      </w:tblGrid>
      <w:tr w:rsidR="004A62B8" w:rsidRPr="00A61A1A" w:rsidTr="00A61A1A">
        <w:trPr>
          <w:trHeight w:val="300"/>
        </w:trPr>
        <w:tc>
          <w:tcPr>
            <w:tcW w:w="9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4A62B8" w:rsidRPr="00A61A1A" w:rsidRDefault="004A62B8">
            <w:pPr>
              <w:rPr>
                <w:rFonts w:ascii="Times New Roman" w:hAnsi="Times New Roman" w:cs="Times New Roman"/>
                <w:sz w:val="18"/>
                <w:szCs w:val="18"/>
              </w:rPr>
            </w:pPr>
            <w:r w:rsidRPr="00A61A1A">
              <w:rPr>
                <w:rStyle w:val="Gl"/>
                <w:rFonts w:ascii="Times New Roman" w:hAnsi="Times New Roman" w:cs="Times New Roman"/>
                <w:color w:val="222222"/>
                <w:sz w:val="18"/>
                <w:szCs w:val="18"/>
              </w:rPr>
              <w:t>GTİP</w:t>
            </w:r>
          </w:p>
        </w:tc>
        <w:tc>
          <w:tcPr>
            <w:tcW w:w="420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4A62B8" w:rsidRPr="00A61A1A" w:rsidRDefault="004A62B8">
            <w:pPr>
              <w:rPr>
                <w:rFonts w:ascii="Times New Roman" w:hAnsi="Times New Roman" w:cs="Times New Roman"/>
                <w:sz w:val="18"/>
                <w:szCs w:val="18"/>
              </w:rPr>
            </w:pPr>
            <w:r w:rsidRPr="00A61A1A">
              <w:rPr>
                <w:rStyle w:val="Gl"/>
                <w:rFonts w:ascii="Times New Roman" w:hAnsi="Times New Roman" w:cs="Times New Roman"/>
                <w:color w:val="222222"/>
                <w:sz w:val="18"/>
                <w:szCs w:val="18"/>
              </w:rPr>
              <w:t>ÜRÜNLER</w:t>
            </w:r>
          </w:p>
        </w:tc>
        <w:tc>
          <w:tcPr>
            <w:tcW w:w="1387"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4A62B8" w:rsidRPr="00A61A1A" w:rsidRDefault="004A62B8">
            <w:pPr>
              <w:jc w:val="center"/>
              <w:rPr>
                <w:rFonts w:ascii="Times New Roman" w:hAnsi="Times New Roman" w:cs="Times New Roman"/>
                <w:sz w:val="18"/>
                <w:szCs w:val="18"/>
              </w:rPr>
            </w:pPr>
            <w:r w:rsidRPr="00A61A1A">
              <w:rPr>
                <w:rStyle w:val="Gl"/>
                <w:rFonts w:ascii="Times New Roman" w:hAnsi="Times New Roman" w:cs="Times New Roman"/>
                <w:color w:val="222222"/>
                <w:sz w:val="18"/>
                <w:szCs w:val="18"/>
              </w:rPr>
              <w:t>2016</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4A62B8" w:rsidRPr="00A61A1A" w:rsidRDefault="004A62B8">
            <w:pPr>
              <w:jc w:val="center"/>
              <w:rPr>
                <w:rFonts w:ascii="Times New Roman" w:hAnsi="Times New Roman" w:cs="Times New Roman"/>
                <w:sz w:val="18"/>
                <w:szCs w:val="18"/>
              </w:rPr>
            </w:pPr>
            <w:r w:rsidRPr="00A61A1A">
              <w:rPr>
                <w:rStyle w:val="Gl"/>
                <w:rFonts w:ascii="Times New Roman" w:hAnsi="Times New Roman" w:cs="Times New Roman"/>
                <w:color w:val="222222"/>
                <w:sz w:val="18"/>
                <w:szCs w:val="18"/>
              </w:rPr>
              <w:t>2017</w:t>
            </w:r>
          </w:p>
        </w:tc>
        <w:tc>
          <w:tcPr>
            <w:tcW w:w="155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4A62B8" w:rsidRPr="00A61A1A" w:rsidRDefault="004A62B8">
            <w:pPr>
              <w:jc w:val="center"/>
              <w:rPr>
                <w:rFonts w:ascii="Times New Roman" w:hAnsi="Times New Roman" w:cs="Times New Roman"/>
                <w:sz w:val="18"/>
                <w:szCs w:val="18"/>
              </w:rPr>
            </w:pPr>
            <w:r w:rsidRPr="00A61A1A">
              <w:rPr>
                <w:rStyle w:val="Gl"/>
                <w:rFonts w:ascii="Times New Roman" w:hAnsi="Times New Roman" w:cs="Times New Roman"/>
                <w:color w:val="222222"/>
                <w:sz w:val="18"/>
                <w:szCs w:val="18"/>
              </w:rPr>
              <w:t>2018</w:t>
            </w:r>
          </w:p>
        </w:tc>
      </w:tr>
      <w:tr w:rsidR="004A62B8" w:rsidRPr="00A61A1A" w:rsidTr="00A61A1A">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 </w:t>
            </w:r>
          </w:p>
        </w:tc>
        <w:tc>
          <w:tcPr>
            <w:tcW w:w="4200" w:type="dxa"/>
            <w:tcBorders>
              <w:top w:val="nil"/>
              <w:left w:val="nil"/>
              <w:bottom w:val="single" w:sz="8" w:space="0" w:color="auto"/>
              <w:right w:val="single" w:sz="8" w:space="0" w:color="auto"/>
            </w:tcBorders>
            <w:noWrap/>
            <w:tcMar>
              <w:top w:w="0" w:type="dxa"/>
              <w:left w:w="108" w:type="dxa"/>
              <w:bottom w:w="0" w:type="dxa"/>
              <w:right w:w="108" w:type="dxa"/>
            </w:tcMar>
            <w:hideMark/>
          </w:tcPr>
          <w:p w:rsidR="004A62B8" w:rsidRPr="00A61A1A" w:rsidRDefault="004A62B8">
            <w:pPr>
              <w:rPr>
                <w:rFonts w:ascii="Times New Roman" w:hAnsi="Times New Roman" w:cs="Times New Roman"/>
                <w:sz w:val="18"/>
                <w:szCs w:val="18"/>
              </w:rPr>
            </w:pPr>
            <w:r w:rsidRPr="00A61A1A">
              <w:rPr>
                <w:rStyle w:val="Gl"/>
                <w:rFonts w:ascii="Times New Roman" w:hAnsi="Times New Roman" w:cs="Times New Roman"/>
                <w:color w:val="222222"/>
                <w:sz w:val="18"/>
                <w:szCs w:val="18"/>
              </w:rPr>
              <w:t>TOPLAM İHRACAT</w:t>
            </w:r>
          </w:p>
        </w:tc>
        <w:tc>
          <w:tcPr>
            <w:tcW w:w="13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Style w:val="Gl"/>
                <w:rFonts w:ascii="Times New Roman" w:hAnsi="Times New Roman" w:cs="Times New Roman"/>
                <w:color w:val="222222"/>
                <w:sz w:val="18"/>
                <w:szCs w:val="18"/>
              </w:rPr>
              <w:t>308.933</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Style w:val="Gl"/>
                <w:rFonts w:ascii="Times New Roman" w:hAnsi="Times New Roman" w:cs="Times New Roman"/>
                <w:color w:val="222222"/>
                <w:sz w:val="18"/>
                <w:szCs w:val="18"/>
              </w:rPr>
              <w:t>343.600</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Style w:val="Gl"/>
                <w:rFonts w:ascii="Times New Roman" w:hAnsi="Times New Roman" w:cs="Times New Roman"/>
                <w:color w:val="222222"/>
                <w:sz w:val="18"/>
                <w:szCs w:val="18"/>
              </w:rPr>
              <w:t>377.073</w:t>
            </w:r>
          </w:p>
        </w:tc>
      </w:tr>
      <w:tr w:rsidR="004A62B8" w:rsidRPr="00A61A1A" w:rsidTr="00A61A1A">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7113</w:t>
            </w:r>
          </w:p>
        </w:tc>
        <w:tc>
          <w:tcPr>
            <w:tcW w:w="4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color w:val="222222"/>
                <w:sz w:val="18"/>
                <w:szCs w:val="18"/>
              </w:rPr>
              <w:t>Mücevherci eşyası ve aksamı (kıymetli metallerden veya kıymetli metallerle kaplama metallerden)</w:t>
            </w:r>
          </w:p>
        </w:tc>
        <w:tc>
          <w:tcPr>
            <w:tcW w:w="13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32.460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42.593</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61.917</w:t>
            </w:r>
          </w:p>
        </w:tc>
      </w:tr>
      <w:tr w:rsidR="004A62B8" w:rsidRPr="00A61A1A" w:rsidTr="00A61A1A">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6110</w:t>
            </w:r>
          </w:p>
        </w:tc>
        <w:tc>
          <w:tcPr>
            <w:tcW w:w="4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color w:val="222222"/>
                <w:sz w:val="18"/>
                <w:szCs w:val="18"/>
              </w:rPr>
              <w:t>Kazak, süveter, hırka, yelek vb. eşya (örme)</w:t>
            </w:r>
          </w:p>
        </w:tc>
        <w:tc>
          <w:tcPr>
            <w:tcW w:w="13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26.840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29.776</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26.108</w:t>
            </w:r>
          </w:p>
        </w:tc>
      </w:tr>
      <w:tr w:rsidR="004A62B8" w:rsidRPr="00A61A1A" w:rsidTr="00A61A1A">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6109</w:t>
            </w:r>
          </w:p>
        </w:tc>
        <w:tc>
          <w:tcPr>
            <w:tcW w:w="4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color w:val="222222"/>
                <w:sz w:val="18"/>
                <w:szCs w:val="18"/>
              </w:rPr>
              <w:t>Tişörtler, fanilalar, atletler, kaşkorseler ve diğer iç giyim eşyası (örme)</w:t>
            </w:r>
          </w:p>
        </w:tc>
        <w:tc>
          <w:tcPr>
            <w:tcW w:w="13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21.323</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29.916</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26.088</w:t>
            </w:r>
          </w:p>
        </w:tc>
      </w:tr>
      <w:tr w:rsidR="004A62B8" w:rsidRPr="00A61A1A" w:rsidTr="00A61A1A">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6204</w:t>
            </w:r>
          </w:p>
        </w:tc>
        <w:tc>
          <w:tcPr>
            <w:tcW w:w="4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color w:val="222222"/>
                <w:sz w:val="18"/>
                <w:szCs w:val="18"/>
              </w:rPr>
              <w:t xml:space="preserve">Kadınlar ve kız çocuk için takım elbise, takım, ceket, </w:t>
            </w:r>
            <w:proofErr w:type="spellStart"/>
            <w:r w:rsidRPr="00A61A1A">
              <w:rPr>
                <w:rFonts w:ascii="Times New Roman" w:hAnsi="Times New Roman" w:cs="Times New Roman"/>
                <w:color w:val="222222"/>
                <w:sz w:val="18"/>
                <w:szCs w:val="18"/>
              </w:rPr>
              <w:t>blazer</w:t>
            </w:r>
            <w:proofErr w:type="spellEnd"/>
            <w:r w:rsidRPr="00A61A1A">
              <w:rPr>
                <w:rFonts w:ascii="Times New Roman" w:hAnsi="Times New Roman" w:cs="Times New Roman"/>
                <w:color w:val="222222"/>
                <w:sz w:val="18"/>
                <w:szCs w:val="18"/>
              </w:rPr>
              <w:t>, elbise, etek, pantolon etek, vb.(yüzme kıyafetleri hariç)</w:t>
            </w:r>
          </w:p>
        </w:tc>
        <w:tc>
          <w:tcPr>
            <w:tcW w:w="13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5.299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11.782</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18.594</w:t>
            </w:r>
          </w:p>
        </w:tc>
      </w:tr>
      <w:tr w:rsidR="004A62B8" w:rsidRPr="00A61A1A" w:rsidTr="00A61A1A">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6104</w:t>
            </w:r>
          </w:p>
        </w:tc>
        <w:tc>
          <w:tcPr>
            <w:tcW w:w="4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color w:val="222222"/>
                <w:sz w:val="18"/>
                <w:szCs w:val="18"/>
              </w:rPr>
              <w:t xml:space="preserve">Kadın ve kız çocuk için takım elbise, takım, ceket, </w:t>
            </w:r>
            <w:proofErr w:type="spellStart"/>
            <w:r w:rsidRPr="00A61A1A">
              <w:rPr>
                <w:rFonts w:ascii="Times New Roman" w:hAnsi="Times New Roman" w:cs="Times New Roman"/>
                <w:color w:val="222222"/>
                <w:sz w:val="18"/>
                <w:szCs w:val="18"/>
              </w:rPr>
              <w:t>blazer</w:t>
            </w:r>
            <w:proofErr w:type="spellEnd"/>
            <w:r w:rsidRPr="00A61A1A">
              <w:rPr>
                <w:rFonts w:ascii="Times New Roman" w:hAnsi="Times New Roman" w:cs="Times New Roman"/>
                <w:color w:val="222222"/>
                <w:sz w:val="18"/>
                <w:szCs w:val="18"/>
              </w:rPr>
              <w:t>, etek, pantolon, tulum ve şort (örme)(yüzme kıyafeti hariç)</w:t>
            </w:r>
          </w:p>
        </w:tc>
        <w:tc>
          <w:tcPr>
            <w:tcW w:w="13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3.716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6.057</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12.322</w:t>
            </w:r>
          </w:p>
        </w:tc>
      </w:tr>
      <w:tr w:rsidR="004A62B8" w:rsidRPr="00A61A1A" w:rsidTr="00A61A1A">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6203</w:t>
            </w:r>
          </w:p>
        </w:tc>
        <w:tc>
          <w:tcPr>
            <w:tcW w:w="4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color w:val="222222"/>
                <w:sz w:val="18"/>
                <w:szCs w:val="18"/>
              </w:rPr>
              <w:t xml:space="preserve">Erkekler ve erkek çocuk için takım elbise, takım, ceket, </w:t>
            </w:r>
            <w:proofErr w:type="spellStart"/>
            <w:r w:rsidRPr="00A61A1A">
              <w:rPr>
                <w:rFonts w:ascii="Times New Roman" w:hAnsi="Times New Roman" w:cs="Times New Roman"/>
                <w:color w:val="222222"/>
                <w:sz w:val="18"/>
                <w:szCs w:val="18"/>
              </w:rPr>
              <w:t>blazer</w:t>
            </w:r>
            <w:proofErr w:type="spellEnd"/>
            <w:r w:rsidRPr="00A61A1A">
              <w:rPr>
                <w:rFonts w:ascii="Times New Roman" w:hAnsi="Times New Roman" w:cs="Times New Roman"/>
                <w:color w:val="222222"/>
                <w:sz w:val="18"/>
                <w:szCs w:val="18"/>
              </w:rPr>
              <w:t>, pantolon, tulum ve şort (yüzme kıyafeti hariç)</w:t>
            </w:r>
          </w:p>
        </w:tc>
        <w:tc>
          <w:tcPr>
            <w:tcW w:w="13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7.727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13.362</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11.476</w:t>
            </w:r>
          </w:p>
        </w:tc>
      </w:tr>
      <w:tr w:rsidR="004A62B8" w:rsidRPr="00A61A1A" w:rsidTr="00A61A1A">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6108</w:t>
            </w:r>
          </w:p>
        </w:tc>
        <w:tc>
          <w:tcPr>
            <w:tcW w:w="4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color w:val="222222"/>
                <w:sz w:val="18"/>
                <w:szCs w:val="18"/>
              </w:rPr>
              <w:t xml:space="preserve">Kadın ve kız çocuk için kombinezon, </w:t>
            </w:r>
            <w:proofErr w:type="spellStart"/>
            <w:r w:rsidRPr="00A61A1A">
              <w:rPr>
                <w:rFonts w:ascii="Times New Roman" w:hAnsi="Times New Roman" w:cs="Times New Roman"/>
                <w:color w:val="222222"/>
                <w:sz w:val="18"/>
                <w:szCs w:val="18"/>
              </w:rPr>
              <w:t>jüp</w:t>
            </w:r>
            <w:proofErr w:type="spellEnd"/>
            <w:r w:rsidRPr="00A61A1A">
              <w:rPr>
                <w:rFonts w:ascii="Times New Roman" w:hAnsi="Times New Roman" w:cs="Times New Roman"/>
                <w:color w:val="222222"/>
                <w:sz w:val="18"/>
                <w:szCs w:val="18"/>
              </w:rPr>
              <w:t xml:space="preserve"> veya jüpon, slip ve külot, gecelik, pijama, lizöz, bornoz vb. eşya (örme)</w:t>
            </w:r>
          </w:p>
        </w:tc>
        <w:tc>
          <w:tcPr>
            <w:tcW w:w="13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4.593</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7.893</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9.417</w:t>
            </w:r>
          </w:p>
        </w:tc>
      </w:tr>
      <w:tr w:rsidR="004A62B8" w:rsidRPr="00A61A1A" w:rsidTr="00A61A1A">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6302</w:t>
            </w:r>
          </w:p>
        </w:tc>
        <w:tc>
          <w:tcPr>
            <w:tcW w:w="4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color w:val="222222"/>
                <w:sz w:val="18"/>
                <w:szCs w:val="18"/>
              </w:rPr>
              <w:t>Yatak çarşafı, masa örtüleri, tuvalet ve mutfak bezleri</w:t>
            </w:r>
          </w:p>
        </w:tc>
        <w:tc>
          <w:tcPr>
            <w:tcW w:w="13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3.810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5.921</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8.081</w:t>
            </w:r>
          </w:p>
        </w:tc>
      </w:tr>
      <w:tr w:rsidR="004A62B8" w:rsidRPr="00A61A1A" w:rsidTr="00A61A1A">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6006</w:t>
            </w:r>
          </w:p>
        </w:tc>
        <w:tc>
          <w:tcPr>
            <w:tcW w:w="4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color w:val="222222"/>
                <w:sz w:val="18"/>
                <w:szCs w:val="18"/>
              </w:rPr>
              <w:t>Diğer örme mensucat</w:t>
            </w:r>
          </w:p>
        </w:tc>
        <w:tc>
          <w:tcPr>
            <w:tcW w:w="13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19.865</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7.313</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7.517</w:t>
            </w:r>
          </w:p>
        </w:tc>
      </w:tr>
      <w:tr w:rsidR="004A62B8" w:rsidRPr="00A61A1A" w:rsidTr="00A61A1A">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8708</w:t>
            </w:r>
          </w:p>
        </w:tc>
        <w:tc>
          <w:tcPr>
            <w:tcW w:w="4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color w:val="222222"/>
                <w:sz w:val="18"/>
                <w:szCs w:val="18"/>
              </w:rPr>
              <w:t>Karayolu taşıtları için aksam ve parçalar</w:t>
            </w:r>
          </w:p>
        </w:tc>
        <w:tc>
          <w:tcPr>
            <w:tcW w:w="13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5.468</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7.042</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6.853</w:t>
            </w:r>
          </w:p>
        </w:tc>
      </w:tr>
      <w:tr w:rsidR="004A62B8" w:rsidRPr="00A61A1A" w:rsidTr="00A61A1A">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9619</w:t>
            </w:r>
          </w:p>
        </w:tc>
        <w:tc>
          <w:tcPr>
            <w:tcW w:w="4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color w:val="222222"/>
                <w:sz w:val="18"/>
                <w:szCs w:val="18"/>
              </w:rPr>
              <w:t xml:space="preserve">Hijyenik havlular ve tamponlar, bebek bezleri ve benzeri </w:t>
            </w:r>
            <w:proofErr w:type="gramStart"/>
            <w:r w:rsidRPr="00A61A1A">
              <w:rPr>
                <w:rFonts w:ascii="Times New Roman" w:hAnsi="Times New Roman" w:cs="Times New Roman"/>
                <w:color w:val="222222"/>
                <w:sz w:val="18"/>
                <w:szCs w:val="18"/>
              </w:rPr>
              <w:t>hijyenik</w:t>
            </w:r>
            <w:proofErr w:type="gramEnd"/>
            <w:r w:rsidRPr="00A61A1A">
              <w:rPr>
                <w:rFonts w:ascii="Times New Roman" w:hAnsi="Times New Roman" w:cs="Times New Roman"/>
                <w:color w:val="222222"/>
                <w:sz w:val="18"/>
                <w:szCs w:val="18"/>
              </w:rPr>
              <w:t xml:space="preserve"> eşya</w:t>
            </w:r>
          </w:p>
        </w:tc>
        <w:tc>
          <w:tcPr>
            <w:tcW w:w="13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13.842</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10.443</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6.689</w:t>
            </w:r>
          </w:p>
        </w:tc>
      </w:tr>
      <w:tr w:rsidR="004A62B8" w:rsidRPr="00A61A1A" w:rsidTr="00A61A1A">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6115</w:t>
            </w:r>
          </w:p>
        </w:tc>
        <w:tc>
          <w:tcPr>
            <w:tcW w:w="4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color w:val="222222"/>
                <w:sz w:val="18"/>
                <w:szCs w:val="18"/>
              </w:rPr>
              <w:t xml:space="preserve">Külotlu </w:t>
            </w:r>
            <w:proofErr w:type="spellStart"/>
            <w:proofErr w:type="gramStart"/>
            <w:r w:rsidRPr="00A61A1A">
              <w:rPr>
                <w:rFonts w:ascii="Times New Roman" w:hAnsi="Times New Roman" w:cs="Times New Roman"/>
                <w:color w:val="222222"/>
                <w:sz w:val="18"/>
                <w:szCs w:val="18"/>
              </w:rPr>
              <w:t>çoraplar,taytlar</w:t>
            </w:r>
            <w:proofErr w:type="spellEnd"/>
            <w:proofErr w:type="gramEnd"/>
            <w:r w:rsidRPr="00A61A1A">
              <w:rPr>
                <w:rFonts w:ascii="Times New Roman" w:hAnsi="Times New Roman" w:cs="Times New Roman"/>
                <w:color w:val="222222"/>
                <w:sz w:val="18"/>
                <w:szCs w:val="18"/>
              </w:rPr>
              <w:t>, kısa ve uzun konçlu çoraplar, soketler (varis çorapları dahil) ve patik çoraplar (örme)</w:t>
            </w:r>
          </w:p>
        </w:tc>
        <w:tc>
          <w:tcPr>
            <w:tcW w:w="13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4.370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5.139</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5.937</w:t>
            </w:r>
          </w:p>
        </w:tc>
      </w:tr>
      <w:tr w:rsidR="004A62B8" w:rsidRPr="00A61A1A" w:rsidTr="00A61A1A">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8516</w:t>
            </w:r>
          </w:p>
        </w:tc>
        <w:tc>
          <w:tcPr>
            <w:tcW w:w="4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color w:val="222222"/>
                <w:sz w:val="18"/>
                <w:szCs w:val="18"/>
              </w:rPr>
              <w:t xml:space="preserve">Elektrikli su ısıtıcıları, </w:t>
            </w:r>
            <w:proofErr w:type="spellStart"/>
            <w:r w:rsidRPr="00A61A1A">
              <w:rPr>
                <w:rFonts w:ascii="Times New Roman" w:hAnsi="Times New Roman" w:cs="Times New Roman"/>
                <w:color w:val="222222"/>
                <w:sz w:val="18"/>
                <w:szCs w:val="18"/>
              </w:rPr>
              <w:t>elektrotermik</w:t>
            </w:r>
            <w:proofErr w:type="spellEnd"/>
            <w:r w:rsidRPr="00A61A1A">
              <w:rPr>
                <w:rFonts w:ascii="Times New Roman" w:hAnsi="Times New Roman" w:cs="Times New Roman"/>
                <w:color w:val="222222"/>
                <w:sz w:val="18"/>
                <w:szCs w:val="18"/>
              </w:rPr>
              <w:t xml:space="preserve"> cihazlar, ortam ısıtıcıları, saç ve el kurutucuları, ütüler, </w:t>
            </w:r>
            <w:proofErr w:type="spellStart"/>
            <w:r w:rsidRPr="00A61A1A">
              <w:rPr>
                <w:rFonts w:ascii="Times New Roman" w:hAnsi="Times New Roman" w:cs="Times New Roman"/>
                <w:color w:val="222222"/>
                <w:sz w:val="18"/>
                <w:szCs w:val="18"/>
              </w:rPr>
              <w:t>rezistanlar</w:t>
            </w:r>
            <w:proofErr w:type="spellEnd"/>
          </w:p>
        </w:tc>
        <w:tc>
          <w:tcPr>
            <w:tcW w:w="13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3.214</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2.899</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5.898</w:t>
            </w:r>
          </w:p>
        </w:tc>
      </w:tr>
      <w:tr w:rsidR="004A62B8" w:rsidRPr="00A61A1A" w:rsidTr="00A61A1A">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5702</w:t>
            </w:r>
          </w:p>
        </w:tc>
        <w:tc>
          <w:tcPr>
            <w:tcW w:w="4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color w:val="222222"/>
                <w:sz w:val="18"/>
                <w:szCs w:val="18"/>
              </w:rPr>
              <w:t>Dokunmuş halılar ve dokumaya elverişli maddelerden diğer yer kaplamaları</w:t>
            </w:r>
          </w:p>
        </w:tc>
        <w:tc>
          <w:tcPr>
            <w:tcW w:w="13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5.198</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5.080</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5.713</w:t>
            </w:r>
          </w:p>
        </w:tc>
      </w:tr>
      <w:tr w:rsidR="004A62B8" w:rsidRPr="00A61A1A" w:rsidTr="00A61A1A">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6004</w:t>
            </w:r>
          </w:p>
        </w:tc>
        <w:tc>
          <w:tcPr>
            <w:tcW w:w="4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color w:val="222222"/>
                <w:sz w:val="18"/>
                <w:szCs w:val="18"/>
              </w:rPr>
              <w:t xml:space="preserve">Diğer örme mensucat (en&gt;30cm, </w:t>
            </w:r>
            <w:proofErr w:type="spellStart"/>
            <w:r w:rsidRPr="00A61A1A">
              <w:rPr>
                <w:rFonts w:ascii="Times New Roman" w:hAnsi="Times New Roman" w:cs="Times New Roman"/>
                <w:color w:val="222222"/>
                <w:sz w:val="18"/>
                <w:szCs w:val="18"/>
              </w:rPr>
              <w:t>elastomerik</w:t>
            </w:r>
            <w:proofErr w:type="spellEnd"/>
            <w:r w:rsidRPr="00A61A1A">
              <w:rPr>
                <w:rFonts w:ascii="Times New Roman" w:hAnsi="Times New Roman" w:cs="Times New Roman"/>
                <w:color w:val="222222"/>
                <w:sz w:val="18"/>
                <w:szCs w:val="18"/>
              </w:rPr>
              <w:t>/kauçuk iplik=&gt;%5)</w:t>
            </w:r>
          </w:p>
        </w:tc>
        <w:tc>
          <w:tcPr>
            <w:tcW w:w="13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11.818</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3.762</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5.672</w:t>
            </w:r>
          </w:p>
        </w:tc>
      </w:tr>
      <w:tr w:rsidR="004A62B8" w:rsidRPr="00A61A1A" w:rsidTr="00A61A1A">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3214</w:t>
            </w:r>
          </w:p>
        </w:tc>
        <w:tc>
          <w:tcPr>
            <w:tcW w:w="4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color w:val="222222"/>
                <w:sz w:val="18"/>
                <w:szCs w:val="18"/>
              </w:rPr>
              <w:t>Macunlar, reçineli çimentolar ve boyacılıkta kullanılan dolgu ve sıvama maddeleri</w:t>
            </w:r>
          </w:p>
        </w:tc>
        <w:tc>
          <w:tcPr>
            <w:tcW w:w="13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1.298</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1.493</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4.793</w:t>
            </w:r>
          </w:p>
        </w:tc>
      </w:tr>
      <w:tr w:rsidR="004A62B8" w:rsidRPr="00A61A1A" w:rsidTr="00A61A1A">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6103</w:t>
            </w:r>
          </w:p>
        </w:tc>
        <w:tc>
          <w:tcPr>
            <w:tcW w:w="4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color w:val="222222"/>
                <w:sz w:val="18"/>
                <w:szCs w:val="18"/>
              </w:rPr>
              <w:t xml:space="preserve">Erkekler ve erkek çocuklar için takım elbise, takım, ceket, </w:t>
            </w:r>
            <w:proofErr w:type="spellStart"/>
            <w:r w:rsidRPr="00A61A1A">
              <w:rPr>
                <w:rFonts w:ascii="Times New Roman" w:hAnsi="Times New Roman" w:cs="Times New Roman"/>
                <w:color w:val="222222"/>
                <w:sz w:val="18"/>
                <w:szCs w:val="18"/>
              </w:rPr>
              <w:t>blazer</w:t>
            </w:r>
            <w:proofErr w:type="spellEnd"/>
            <w:r w:rsidRPr="00A61A1A">
              <w:rPr>
                <w:rFonts w:ascii="Times New Roman" w:hAnsi="Times New Roman" w:cs="Times New Roman"/>
                <w:color w:val="222222"/>
                <w:sz w:val="18"/>
                <w:szCs w:val="18"/>
              </w:rPr>
              <w:t>, pantolon, tulum ve şort (örme)(yüzme kıyafeti hariç)</w:t>
            </w:r>
          </w:p>
        </w:tc>
        <w:tc>
          <w:tcPr>
            <w:tcW w:w="13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6.549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3.625</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4.542</w:t>
            </w:r>
          </w:p>
        </w:tc>
      </w:tr>
      <w:tr w:rsidR="004A62B8" w:rsidRPr="00A61A1A" w:rsidTr="00A61A1A">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5407</w:t>
            </w:r>
          </w:p>
        </w:tc>
        <w:tc>
          <w:tcPr>
            <w:tcW w:w="4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color w:val="222222"/>
                <w:sz w:val="18"/>
                <w:szCs w:val="18"/>
              </w:rPr>
              <w:t xml:space="preserve">Sentetik </w:t>
            </w:r>
            <w:proofErr w:type="spellStart"/>
            <w:r w:rsidRPr="00A61A1A">
              <w:rPr>
                <w:rFonts w:ascii="Times New Roman" w:hAnsi="Times New Roman" w:cs="Times New Roman"/>
                <w:color w:val="222222"/>
                <w:sz w:val="18"/>
                <w:szCs w:val="18"/>
              </w:rPr>
              <w:t>filament</w:t>
            </w:r>
            <w:proofErr w:type="spellEnd"/>
            <w:r w:rsidRPr="00A61A1A">
              <w:rPr>
                <w:rFonts w:ascii="Times New Roman" w:hAnsi="Times New Roman" w:cs="Times New Roman"/>
                <w:color w:val="222222"/>
                <w:sz w:val="18"/>
                <w:szCs w:val="18"/>
              </w:rPr>
              <w:t xml:space="preserve"> iplikten dokunmuş kumaşlar</w:t>
            </w:r>
          </w:p>
        </w:tc>
        <w:tc>
          <w:tcPr>
            <w:tcW w:w="13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7.420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4.176</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4.532</w:t>
            </w:r>
          </w:p>
        </w:tc>
      </w:tr>
      <w:tr w:rsidR="004A62B8" w:rsidRPr="00A61A1A" w:rsidTr="00A61A1A">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6107</w:t>
            </w:r>
          </w:p>
        </w:tc>
        <w:tc>
          <w:tcPr>
            <w:tcW w:w="4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color w:val="222222"/>
                <w:sz w:val="18"/>
                <w:szCs w:val="18"/>
              </w:rPr>
              <w:t>Erkek ve erkek çocuk için külotlar, slipler, gece gömlekleri, pijamalar, bornozlar, robdöşambrlar ve benzeri eşya (örme)</w:t>
            </w:r>
          </w:p>
        </w:tc>
        <w:tc>
          <w:tcPr>
            <w:tcW w:w="13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3.336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5.761</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4.185</w:t>
            </w:r>
          </w:p>
        </w:tc>
      </w:tr>
      <w:tr w:rsidR="004A62B8" w:rsidRPr="00A61A1A" w:rsidTr="00A61A1A">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6403</w:t>
            </w:r>
          </w:p>
        </w:tc>
        <w:tc>
          <w:tcPr>
            <w:tcW w:w="4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color w:val="222222"/>
                <w:sz w:val="18"/>
                <w:szCs w:val="18"/>
              </w:rPr>
              <w:t>Dış tabanı kauçuktan, plastik maddeden, tabii veya terkip yoluyla elde edilen köseleden ve yüzü deriden olan ayakkabılar</w:t>
            </w:r>
          </w:p>
        </w:tc>
        <w:tc>
          <w:tcPr>
            <w:tcW w:w="13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2.191</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2.366</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4.035</w:t>
            </w:r>
          </w:p>
        </w:tc>
      </w:tr>
      <w:tr w:rsidR="004A62B8" w:rsidRPr="00A61A1A" w:rsidTr="00A61A1A">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3004</w:t>
            </w:r>
          </w:p>
        </w:tc>
        <w:tc>
          <w:tcPr>
            <w:tcW w:w="4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color w:val="222222"/>
                <w:sz w:val="18"/>
                <w:szCs w:val="18"/>
              </w:rPr>
              <w:t>Tedavide veya korunmada kullanılmak üzere hazırlanan ilaçlar (</w:t>
            </w:r>
            <w:proofErr w:type="spellStart"/>
            <w:r w:rsidRPr="00A61A1A">
              <w:rPr>
                <w:rFonts w:ascii="Times New Roman" w:hAnsi="Times New Roman" w:cs="Times New Roman"/>
                <w:color w:val="222222"/>
                <w:sz w:val="18"/>
                <w:szCs w:val="18"/>
              </w:rPr>
              <w:t>dozlandırılmış</w:t>
            </w:r>
            <w:proofErr w:type="spellEnd"/>
            <w:r w:rsidRPr="00A61A1A">
              <w:rPr>
                <w:rFonts w:ascii="Times New Roman" w:hAnsi="Times New Roman" w:cs="Times New Roman"/>
                <w:color w:val="222222"/>
                <w:sz w:val="18"/>
                <w:szCs w:val="18"/>
              </w:rPr>
              <w:t>)</w:t>
            </w:r>
          </w:p>
        </w:tc>
        <w:tc>
          <w:tcPr>
            <w:tcW w:w="13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3.252</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3.489</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3.827</w:t>
            </w:r>
          </w:p>
        </w:tc>
      </w:tr>
      <w:tr w:rsidR="004A62B8" w:rsidRPr="00A61A1A" w:rsidTr="00A61A1A">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8536</w:t>
            </w:r>
          </w:p>
        </w:tc>
        <w:tc>
          <w:tcPr>
            <w:tcW w:w="4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color w:val="222222"/>
                <w:sz w:val="18"/>
                <w:szCs w:val="18"/>
              </w:rPr>
              <w:t xml:space="preserve">Gerilimi 1000 voltu geçmeyen elektrik devresi teçhizatı (anahtarlar, röleler, sigortalar, fişler, kutular </w:t>
            </w:r>
            <w:proofErr w:type="spellStart"/>
            <w:r w:rsidRPr="00A61A1A">
              <w:rPr>
                <w:rFonts w:ascii="Times New Roman" w:hAnsi="Times New Roman" w:cs="Times New Roman"/>
                <w:color w:val="222222"/>
                <w:sz w:val="18"/>
                <w:szCs w:val="18"/>
              </w:rPr>
              <w:t>vb</w:t>
            </w:r>
            <w:proofErr w:type="spellEnd"/>
            <w:r w:rsidRPr="00A61A1A">
              <w:rPr>
                <w:rFonts w:ascii="Times New Roman" w:hAnsi="Times New Roman" w:cs="Times New Roman"/>
                <w:color w:val="222222"/>
                <w:sz w:val="18"/>
                <w:szCs w:val="18"/>
              </w:rPr>
              <w:t>)</w:t>
            </w:r>
          </w:p>
        </w:tc>
        <w:tc>
          <w:tcPr>
            <w:tcW w:w="13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2.596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2.736</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3.598</w:t>
            </w:r>
          </w:p>
        </w:tc>
      </w:tr>
    </w:tbl>
    <w:p w:rsidR="00A61A1A" w:rsidRDefault="004A62B8" w:rsidP="00A61A1A">
      <w:pPr>
        <w:shd w:val="clear" w:color="auto" w:fill="FFFFFF"/>
        <w:rPr>
          <w:rFonts w:ascii="Times New Roman" w:hAnsi="Times New Roman" w:cs="Times New Roman"/>
          <w:color w:val="212529"/>
          <w:sz w:val="24"/>
          <w:szCs w:val="24"/>
        </w:rPr>
      </w:pPr>
      <w:r w:rsidRPr="004A62B8">
        <w:rPr>
          <w:rFonts w:ascii="Times New Roman" w:hAnsi="Times New Roman" w:cs="Times New Roman"/>
          <w:color w:val="212529"/>
          <w:sz w:val="24"/>
          <w:szCs w:val="24"/>
        </w:rPr>
        <w:t>Kaynak</w:t>
      </w:r>
      <w:r w:rsidRPr="004A62B8">
        <w:rPr>
          <w:rStyle w:val="Vurgu"/>
          <w:rFonts w:ascii="Times New Roman" w:hAnsi="Times New Roman" w:cs="Times New Roman"/>
          <w:color w:val="222222"/>
          <w:sz w:val="24"/>
          <w:szCs w:val="24"/>
        </w:rPr>
        <w:t>: ITC - TRADEMAP</w:t>
      </w:r>
      <w:r w:rsidRPr="004A62B8">
        <w:rPr>
          <w:rFonts w:ascii="Times New Roman" w:hAnsi="Times New Roman" w:cs="Times New Roman"/>
          <w:color w:val="212529"/>
          <w:sz w:val="24"/>
          <w:szCs w:val="24"/>
        </w:rPr>
        <w:br/>
      </w:r>
    </w:p>
    <w:p w:rsidR="004A62B8" w:rsidRPr="004A62B8" w:rsidRDefault="004A62B8" w:rsidP="00A61A1A">
      <w:pPr>
        <w:shd w:val="clear" w:color="auto" w:fill="FFFFFF"/>
        <w:rPr>
          <w:rFonts w:ascii="Times New Roman" w:hAnsi="Times New Roman" w:cs="Times New Roman"/>
          <w:color w:val="212529"/>
          <w:sz w:val="24"/>
          <w:szCs w:val="24"/>
        </w:rPr>
      </w:pPr>
      <w:r w:rsidRPr="004A62B8">
        <w:rPr>
          <w:rStyle w:val="Vurgu"/>
          <w:rFonts w:ascii="Times New Roman" w:hAnsi="Times New Roman" w:cs="Times New Roman"/>
          <w:b/>
          <w:bCs/>
          <w:color w:val="222222"/>
          <w:sz w:val="24"/>
          <w:szCs w:val="24"/>
        </w:rPr>
        <w:t>Türkiye'nin Kırgızistan'dan İthalatında Başlıca Ürünler</w:t>
      </w:r>
      <w:r w:rsidRPr="004A62B8">
        <w:rPr>
          <w:rFonts w:ascii="Times New Roman" w:hAnsi="Times New Roman" w:cs="Times New Roman"/>
          <w:color w:val="212529"/>
          <w:sz w:val="24"/>
          <w:szCs w:val="24"/>
        </w:rPr>
        <w:br/>
        <w:t> </w:t>
      </w:r>
    </w:p>
    <w:tbl>
      <w:tblPr>
        <w:tblW w:w="9322" w:type="dxa"/>
        <w:tblCellMar>
          <w:left w:w="0" w:type="dxa"/>
          <w:right w:w="0" w:type="dxa"/>
        </w:tblCellMar>
        <w:tblLook w:val="04A0" w:firstRow="1" w:lastRow="0" w:firstColumn="1" w:lastColumn="0" w:noHBand="0" w:noVBand="1"/>
      </w:tblPr>
      <w:tblGrid>
        <w:gridCol w:w="960"/>
        <w:gridCol w:w="4560"/>
        <w:gridCol w:w="1140"/>
        <w:gridCol w:w="1528"/>
        <w:gridCol w:w="1134"/>
      </w:tblGrid>
      <w:tr w:rsidR="004A62B8" w:rsidRPr="00A61A1A" w:rsidTr="00A61A1A">
        <w:trPr>
          <w:trHeight w:val="300"/>
        </w:trPr>
        <w:tc>
          <w:tcPr>
            <w:tcW w:w="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4A62B8" w:rsidRPr="00A61A1A" w:rsidRDefault="004A62B8">
            <w:pPr>
              <w:rPr>
                <w:rFonts w:ascii="Times New Roman" w:hAnsi="Times New Roman" w:cs="Times New Roman"/>
                <w:sz w:val="18"/>
                <w:szCs w:val="18"/>
              </w:rPr>
            </w:pPr>
            <w:r w:rsidRPr="00A61A1A">
              <w:rPr>
                <w:rStyle w:val="Gl"/>
                <w:rFonts w:ascii="Times New Roman" w:hAnsi="Times New Roman" w:cs="Times New Roman"/>
                <w:color w:val="222222"/>
                <w:sz w:val="18"/>
                <w:szCs w:val="18"/>
              </w:rPr>
              <w:t>GTİP</w:t>
            </w:r>
          </w:p>
        </w:tc>
        <w:tc>
          <w:tcPr>
            <w:tcW w:w="456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4A62B8" w:rsidRPr="00A61A1A" w:rsidRDefault="004A62B8">
            <w:pPr>
              <w:rPr>
                <w:rFonts w:ascii="Times New Roman" w:hAnsi="Times New Roman" w:cs="Times New Roman"/>
                <w:sz w:val="18"/>
                <w:szCs w:val="18"/>
              </w:rPr>
            </w:pPr>
            <w:r w:rsidRPr="00A61A1A">
              <w:rPr>
                <w:rStyle w:val="Gl"/>
                <w:rFonts w:ascii="Times New Roman" w:hAnsi="Times New Roman" w:cs="Times New Roman"/>
                <w:color w:val="222222"/>
                <w:sz w:val="18"/>
                <w:szCs w:val="18"/>
              </w:rPr>
              <w:t>ÜRÜNLER</w:t>
            </w:r>
          </w:p>
        </w:tc>
        <w:tc>
          <w:tcPr>
            <w:tcW w:w="114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4A62B8" w:rsidRPr="00A61A1A" w:rsidRDefault="004A62B8">
            <w:pPr>
              <w:jc w:val="center"/>
              <w:rPr>
                <w:rFonts w:ascii="Times New Roman" w:hAnsi="Times New Roman" w:cs="Times New Roman"/>
                <w:sz w:val="18"/>
                <w:szCs w:val="18"/>
              </w:rPr>
            </w:pPr>
            <w:r w:rsidRPr="00A61A1A">
              <w:rPr>
                <w:rStyle w:val="Gl"/>
                <w:rFonts w:ascii="Times New Roman" w:hAnsi="Times New Roman" w:cs="Times New Roman"/>
                <w:color w:val="222222"/>
                <w:sz w:val="18"/>
                <w:szCs w:val="18"/>
              </w:rPr>
              <w:t>2016</w:t>
            </w:r>
          </w:p>
        </w:tc>
        <w:tc>
          <w:tcPr>
            <w:tcW w:w="1528"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4A62B8" w:rsidRPr="00A61A1A" w:rsidRDefault="004A62B8">
            <w:pPr>
              <w:jc w:val="center"/>
              <w:rPr>
                <w:rFonts w:ascii="Times New Roman" w:hAnsi="Times New Roman" w:cs="Times New Roman"/>
                <w:sz w:val="18"/>
                <w:szCs w:val="18"/>
              </w:rPr>
            </w:pPr>
            <w:r w:rsidRPr="00A61A1A">
              <w:rPr>
                <w:rStyle w:val="Gl"/>
                <w:rFonts w:ascii="Times New Roman" w:hAnsi="Times New Roman" w:cs="Times New Roman"/>
                <w:color w:val="222222"/>
                <w:sz w:val="18"/>
                <w:szCs w:val="18"/>
              </w:rPr>
              <w:t>2017</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4A62B8" w:rsidRPr="00A61A1A" w:rsidRDefault="004A62B8">
            <w:pPr>
              <w:jc w:val="center"/>
              <w:rPr>
                <w:rFonts w:ascii="Times New Roman" w:hAnsi="Times New Roman" w:cs="Times New Roman"/>
                <w:sz w:val="18"/>
                <w:szCs w:val="18"/>
              </w:rPr>
            </w:pPr>
            <w:r w:rsidRPr="00A61A1A">
              <w:rPr>
                <w:rStyle w:val="Gl"/>
                <w:rFonts w:ascii="Times New Roman" w:hAnsi="Times New Roman" w:cs="Times New Roman"/>
                <w:color w:val="222222"/>
                <w:sz w:val="18"/>
                <w:szCs w:val="18"/>
              </w:rPr>
              <w:t>2018</w:t>
            </w:r>
          </w:p>
        </w:tc>
      </w:tr>
      <w:tr w:rsidR="004A62B8" w:rsidRPr="00A61A1A" w:rsidTr="00A61A1A">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 </w:t>
            </w:r>
          </w:p>
        </w:tc>
        <w:tc>
          <w:tcPr>
            <w:tcW w:w="4560" w:type="dxa"/>
            <w:tcBorders>
              <w:top w:val="nil"/>
              <w:left w:val="nil"/>
              <w:bottom w:val="single" w:sz="8" w:space="0" w:color="auto"/>
              <w:right w:val="single" w:sz="8" w:space="0" w:color="auto"/>
            </w:tcBorders>
            <w:noWrap/>
            <w:tcMar>
              <w:top w:w="0" w:type="dxa"/>
              <w:left w:w="108" w:type="dxa"/>
              <w:bottom w:w="0" w:type="dxa"/>
              <w:right w:w="108" w:type="dxa"/>
            </w:tcMar>
            <w:hideMark/>
          </w:tcPr>
          <w:p w:rsidR="004A62B8" w:rsidRPr="00A61A1A" w:rsidRDefault="004A62B8">
            <w:pPr>
              <w:rPr>
                <w:rFonts w:ascii="Times New Roman" w:hAnsi="Times New Roman" w:cs="Times New Roman"/>
                <w:sz w:val="18"/>
                <w:szCs w:val="18"/>
              </w:rPr>
            </w:pPr>
            <w:r w:rsidRPr="00A61A1A">
              <w:rPr>
                <w:rStyle w:val="Gl"/>
                <w:rFonts w:ascii="Times New Roman" w:hAnsi="Times New Roman" w:cs="Times New Roman"/>
                <w:color w:val="222222"/>
                <w:sz w:val="18"/>
                <w:szCs w:val="18"/>
              </w:rPr>
              <w:t>TOPLAM İTHALAT</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jc w:val="right"/>
              <w:rPr>
                <w:rFonts w:ascii="Times New Roman" w:hAnsi="Times New Roman" w:cs="Times New Roman"/>
                <w:sz w:val="18"/>
                <w:szCs w:val="18"/>
              </w:rPr>
            </w:pPr>
            <w:r w:rsidRPr="00A61A1A">
              <w:rPr>
                <w:rStyle w:val="Gl"/>
                <w:rFonts w:ascii="Times New Roman" w:hAnsi="Times New Roman" w:cs="Times New Roman"/>
                <w:color w:val="222222"/>
                <w:sz w:val="18"/>
                <w:szCs w:val="18"/>
              </w:rPr>
              <w:t>101.067</w:t>
            </w:r>
          </w:p>
        </w:tc>
        <w:tc>
          <w:tcPr>
            <w:tcW w:w="15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jc w:val="right"/>
              <w:rPr>
                <w:rFonts w:ascii="Times New Roman" w:hAnsi="Times New Roman" w:cs="Times New Roman"/>
                <w:sz w:val="18"/>
                <w:szCs w:val="18"/>
              </w:rPr>
            </w:pPr>
            <w:r w:rsidRPr="00A61A1A">
              <w:rPr>
                <w:rStyle w:val="Gl"/>
                <w:rFonts w:ascii="Times New Roman" w:hAnsi="Times New Roman" w:cs="Times New Roman"/>
                <w:color w:val="222222"/>
                <w:sz w:val="18"/>
                <w:szCs w:val="18"/>
              </w:rPr>
              <w:t>143.794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jc w:val="right"/>
              <w:rPr>
                <w:rFonts w:ascii="Times New Roman" w:hAnsi="Times New Roman" w:cs="Times New Roman"/>
                <w:sz w:val="18"/>
                <w:szCs w:val="18"/>
              </w:rPr>
            </w:pPr>
            <w:r w:rsidRPr="00A61A1A">
              <w:rPr>
                <w:rStyle w:val="Gl"/>
                <w:rFonts w:ascii="Times New Roman" w:hAnsi="Times New Roman" w:cs="Times New Roman"/>
                <w:color w:val="222222"/>
                <w:sz w:val="18"/>
                <w:szCs w:val="18"/>
              </w:rPr>
              <w:t>47.342</w:t>
            </w:r>
          </w:p>
        </w:tc>
      </w:tr>
      <w:tr w:rsidR="004A62B8" w:rsidRPr="00A61A1A" w:rsidTr="00A61A1A">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5201</w:t>
            </w:r>
          </w:p>
        </w:tc>
        <w:tc>
          <w:tcPr>
            <w:tcW w:w="4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Pamuk (</w:t>
            </w:r>
            <w:proofErr w:type="spellStart"/>
            <w:r w:rsidRPr="00A61A1A">
              <w:rPr>
                <w:rFonts w:ascii="Times New Roman" w:hAnsi="Times New Roman" w:cs="Times New Roman"/>
                <w:sz w:val="18"/>
                <w:szCs w:val="18"/>
              </w:rPr>
              <w:t>karde</w:t>
            </w:r>
            <w:proofErr w:type="spellEnd"/>
            <w:r w:rsidRPr="00A61A1A">
              <w:rPr>
                <w:rFonts w:ascii="Times New Roman" w:hAnsi="Times New Roman" w:cs="Times New Roman"/>
                <w:sz w:val="18"/>
                <w:szCs w:val="18"/>
              </w:rPr>
              <w:t xml:space="preserve"> edilmemiş veya </w:t>
            </w:r>
            <w:proofErr w:type="spellStart"/>
            <w:r w:rsidRPr="00A61A1A">
              <w:rPr>
                <w:rFonts w:ascii="Times New Roman" w:hAnsi="Times New Roman" w:cs="Times New Roman"/>
                <w:sz w:val="18"/>
                <w:szCs w:val="18"/>
              </w:rPr>
              <w:t>penyelenmemiş</w:t>
            </w:r>
            <w:proofErr w:type="spellEnd"/>
            <w:r w:rsidRPr="00A61A1A">
              <w:rPr>
                <w:rFonts w:ascii="Times New Roman" w:hAnsi="Times New Roman" w:cs="Times New Roman"/>
                <w:sz w:val="18"/>
                <w:szCs w:val="18"/>
              </w:rPr>
              <w:t>)</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9.600</w:t>
            </w:r>
          </w:p>
        </w:tc>
        <w:tc>
          <w:tcPr>
            <w:tcW w:w="15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13.644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15.154</w:t>
            </w:r>
          </w:p>
        </w:tc>
      </w:tr>
      <w:tr w:rsidR="004A62B8" w:rsidRPr="00A61A1A" w:rsidTr="00A61A1A">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0713</w:t>
            </w:r>
          </w:p>
        </w:tc>
        <w:tc>
          <w:tcPr>
            <w:tcW w:w="4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Kuru baklagiller (kabuksuz) (taneleri ikiye ayrılmış)</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9.531</w:t>
            </w:r>
          </w:p>
        </w:tc>
        <w:tc>
          <w:tcPr>
            <w:tcW w:w="15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10.705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9.366</w:t>
            </w:r>
          </w:p>
        </w:tc>
      </w:tr>
      <w:tr w:rsidR="004A62B8" w:rsidRPr="00A61A1A" w:rsidTr="00A61A1A">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2616</w:t>
            </w:r>
          </w:p>
        </w:tc>
        <w:tc>
          <w:tcPr>
            <w:tcW w:w="4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 xml:space="preserve">Kıymetli metal cevherleri ve </w:t>
            </w:r>
            <w:proofErr w:type="gramStart"/>
            <w:r w:rsidRPr="00A61A1A">
              <w:rPr>
                <w:rFonts w:ascii="Times New Roman" w:hAnsi="Times New Roman" w:cs="Times New Roman"/>
                <w:sz w:val="18"/>
                <w:szCs w:val="18"/>
              </w:rPr>
              <w:t>konsantreleri</w:t>
            </w:r>
            <w:proofErr w:type="gramEnd"/>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w:t>
            </w:r>
          </w:p>
        </w:tc>
        <w:tc>
          <w:tcPr>
            <w:tcW w:w="15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466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8.162</w:t>
            </w:r>
          </w:p>
        </w:tc>
      </w:tr>
      <w:tr w:rsidR="004A62B8" w:rsidRPr="00A61A1A" w:rsidTr="00A61A1A">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7108</w:t>
            </w:r>
          </w:p>
        </w:tc>
        <w:tc>
          <w:tcPr>
            <w:tcW w:w="4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 xml:space="preserve">Altın (platin kaplamalı altın </w:t>
            </w:r>
            <w:proofErr w:type="gramStart"/>
            <w:r w:rsidRPr="00A61A1A">
              <w:rPr>
                <w:rFonts w:ascii="Times New Roman" w:hAnsi="Times New Roman" w:cs="Times New Roman"/>
                <w:sz w:val="18"/>
                <w:szCs w:val="18"/>
              </w:rPr>
              <w:t>dahil</w:t>
            </w:r>
            <w:proofErr w:type="gramEnd"/>
            <w:r w:rsidRPr="00A61A1A">
              <w:rPr>
                <w:rFonts w:ascii="Times New Roman" w:hAnsi="Times New Roman" w:cs="Times New Roman"/>
                <w:sz w:val="18"/>
                <w:szCs w:val="18"/>
              </w:rPr>
              <w:t>) (işlenmemiş veya yarı işlenmiş ya da pudra halinde)</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68.986</w:t>
            </w:r>
          </w:p>
        </w:tc>
        <w:tc>
          <w:tcPr>
            <w:tcW w:w="15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98.621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3.872</w:t>
            </w:r>
          </w:p>
        </w:tc>
      </w:tr>
      <w:tr w:rsidR="004A62B8" w:rsidRPr="00A61A1A" w:rsidTr="00A61A1A">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0802</w:t>
            </w:r>
          </w:p>
        </w:tc>
        <w:tc>
          <w:tcPr>
            <w:tcW w:w="4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Diğer kabuklu meyveler (taze/kurutulmuş) (kabuğu çıkarılmış/soyulmuş)</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1.168</w:t>
            </w:r>
          </w:p>
        </w:tc>
        <w:tc>
          <w:tcPr>
            <w:tcW w:w="15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3.621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2.511</w:t>
            </w:r>
          </w:p>
        </w:tc>
      </w:tr>
      <w:tr w:rsidR="004A62B8" w:rsidRPr="00A61A1A" w:rsidTr="00A61A1A">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0504</w:t>
            </w:r>
          </w:p>
        </w:tc>
        <w:tc>
          <w:tcPr>
            <w:tcW w:w="4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Hayvan bağırsak, mesane ve midesi (taze, soğutulmuş, dondurulmuş, tuzlanmış, salamura, kurutulmuş veya tütsülenmiş)</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1.309</w:t>
            </w:r>
          </w:p>
        </w:tc>
        <w:tc>
          <w:tcPr>
            <w:tcW w:w="15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1.298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2.153</w:t>
            </w:r>
          </w:p>
        </w:tc>
      </w:tr>
      <w:tr w:rsidR="004A62B8" w:rsidRPr="00A61A1A" w:rsidTr="00A61A1A">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7602</w:t>
            </w:r>
          </w:p>
        </w:tc>
        <w:tc>
          <w:tcPr>
            <w:tcW w:w="4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proofErr w:type="spellStart"/>
            <w:r w:rsidRPr="00A61A1A">
              <w:rPr>
                <w:rFonts w:ascii="Times New Roman" w:hAnsi="Times New Roman" w:cs="Times New Roman"/>
                <w:sz w:val="18"/>
                <w:szCs w:val="18"/>
              </w:rPr>
              <w:t>Aluminyum</w:t>
            </w:r>
            <w:proofErr w:type="spellEnd"/>
            <w:r w:rsidRPr="00A61A1A">
              <w:rPr>
                <w:rFonts w:ascii="Times New Roman" w:hAnsi="Times New Roman" w:cs="Times New Roman"/>
                <w:sz w:val="18"/>
                <w:szCs w:val="18"/>
              </w:rPr>
              <w:t xml:space="preserve"> döküntü ve hurdaları</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1.257</w:t>
            </w:r>
          </w:p>
        </w:tc>
        <w:tc>
          <w:tcPr>
            <w:tcW w:w="15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2.073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2.113</w:t>
            </w:r>
          </w:p>
        </w:tc>
      </w:tr>
      <w:tr w:rsidR="004A62B8" w:rsidRPr="00A61A1A" w:rsidTr="00A61A1A">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711</w:t>
            </w:r>
          </w:p>
        </w:tc>
        <w:tc>
          <w:tcPr>
            <w:tcW w:w="4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Geçici olarak konserve edilmiş sebzeler</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3.021</w:t>
            </w:r>
          </w:p>
        </w:tc>
        <w:tc>
          <w:tcPr>
            <w:tcW w:w="15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3.274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1.610</w:t>
            </w:r>
          </w:p>
        </w:tc>
      </w:tr>
      <w:tr w:rsidR="004A62B8" w:rsidRPr="00A61A1A" w:rsidTr="00A61A1A">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0813</w:t>
            </w:r>
          </w:p>
        </w:tc>
        <w:tc>
          <w:tcPr>
            <w:tcW w:w="4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Meyve (kurutulmuş) (0801, 0806'de kiler hariç)08. fasıldaki sert ve kabukluların karışımları</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557</w:t>
            </w:r>
          </w:p>
        </w:tc>
        <w:tc>
          <w:tcPr>
            <w:tcW w:w="15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390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314</w:t>
            </w:r>
          </w:p>
        </w:tc>
      </w:tr>
      <w:tr w:rsidR="004A62B8" w:rsidRPr="00A61A1A" w:rsidTr="00A61A1A">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7404</w:t>
            </w:r>
          </w:p>
        </w:tc>
        <w:tc>
          <w:tcPr>
            <w:tcW w:w="4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Bakır döküntü ve hurdaları</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2.050</w:t>
            </w:r>
          </w:p>
        </w:tc>
        <w:tc>
          <w:tcPr>
            <w:tcW w:w="15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6.731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276</w:t>
            </w:r>
          </w:p>
        </w:tc>
      </w:tr>
      <w:tr w:rsidR="004A62B8" w:rsidRPr="00A61A1A" w:rsidTr="00A61A1A">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7601</w:t>
            </w:r>
          </w:p>
        </w:tc>
        <w:tc>
          <w:tcPr>
            <w:tcW w:w="4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 xml:space="preserve">İşlenmemiş </w:t>
            </w:r>
            <w:proofErr w:type="spellStart"/>
            <w:r w:rsidRPr="00A61A1A">
              <w:rPr>
                <w:rFonts w:ascii="Times New Roman" w:hAnsi="Times New Roman" w:cs="Times New Roman"/>
                <w:sz w:val="18"/>
                <w:szCs w:val="18"/>
              </w:rPr>
              <w:t>aluminyum</w:t>
            </w:r>
            <w:proofErr w:type="spellEnd"/>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305</w:t>
            </w:r>
          </w:p>
        </w:tc>
        <w:tc>
          <w:tcPr>
            <w:tcW w:w="15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170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266</w:t>
            </w:r>
          </w:p>
        </w:tc>
      </w:tr>
      <w:tr w:rsidR="004A62B8" w:rsidRPr="00A61A1A" w:rsidTr="00A61A1A">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2617</w:t>
            </w:r>
          </w:p>
        </w:tc>
        <w:tc>
          <w:tcPr>
            <w:tcW w:w="4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 xml:space="preserve">Diğer metal cevherler ve </w:t>
            </w:r>
            <w:proofErr w:type="gramStart"/>
            <w:r w:rsidRPr="00A61A1A">
              <w:rPr>
                <w:rFonts w:ascii="Times New Roman" w:hAnsi="Times New Roman" w:cs="Times New Roman"/>
                <w:sz w:val="18"/>
                <w:szCs w:val="18"/>
              </w:rPr>
              <w:t>konsantreleri</w:t>
            </w:r>
            <w:proofErr w:type="gramEnd"/>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82</w:t>
            </w:r>
          </w:p>
        </w:tc>
        <w:tc>
          <w:tcPr>
            <w:tcW w:w="15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1.347</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250</w:t>
            </w:r>
          </w:p>
        </w:tc>
      </w:tr>
      <w:tr w:rsidR="004A62B8" w:rsidRPr="00A61A1A" w:rsidTr="00A61A1A">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4101</w:t>
            </w:r>
          </w:p>
        </w:tc>
        <w:tc>
          <w:tcPr>
            <w:tcW w:w="4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A62B8" w:rsidRPr="00A61A1A" w:rsidRDefault="004A62B8">
            <w:pPr>
              <w:rPr>
                <w:rFonts w:ascii="Times New Roman" w:hAnsi="Times New Roman" w:cs="Times New Roman"/>
                <w:sz w:val="18"/>
                <w:szCs w:val="18"/>
              </w:rPr>
            </w:pPr>
            <w:r w:rsidRPr="00A61A1A">
              <w:rPr>
                <w:rFonts w:ascii="Times New Roman" w:hAnsi="Times New Roman" w:cs="Times New Roman"/>
                <w:sz w:val="18"/>
                <w:szCs w:val="18"/>
              </w:rPr>
              <w:t>Sığır (</w:t>
            </w:r>
            <w:proofErr w:type="spellStart"/>
            <w:r w:rsidRPr="00A61A1A">
              <w:rPr>
                <w:rFonts w:ascii="Times New Roman" w:hAnsi="Times New Roman" w:cs="Times New Roman"/>
                <w:sz w:val="18"/>
                <w:szCs w:val="18"/>
              </w:rPr>
              <w:t>bufalo</w:t>
            </w:r>
            <w:proofErr w:type="spellEnd"/>
            <w:r w:rsidRPr="00A61A1A">
              <w:rPr>
                <w:rFonts w:ascii="Times New Roman" w:hAnsi="Times New Roman" w:cs="Times New Roman"/>
                <w:sz w:val="18"/>
                <w:szCs w:val="18"/>
              </w:rPr>
              <w:t xml:space="preserve"> </w:t>
            </w:r>
            <w:proofErr w:type="gramStart"/>
            <w:r w:rsidRPr="00A61A1A">
              <w:rPr>
                <w:rFonts w:ascii="Times New Roman" w:hAnsi="Times New Roman" w:cs="Times New Roman"/>
                <w:sz w:val="18"/>
                <w:szCs w:val="18"/>
              </w:rPr>
              <w:t>dahil</w:t>
            </w:r>
            <w:proofErr w:type="gramEnd"/>
            <w:r w:rsidRPr="00A61A1A">
              <w:rPr>
                <w:rFonts w:ascii="Times New Roman" w:hAnsi="Times New Roman" w:cs="Times New Roman"/>
                <w:sz w:val="18"/>
                <w:szCs w:val="18"/>
              </w:rPr>
              <w:t>) ve at cinsi hayvanların ham post ve derileri</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293</w:t>
            </w:r>
          </w:p>
        </w:tc>
        <w:tc>
          <w:tcPr>
            <w:tcW w:w="15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14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62B8" w:rsidRPr="00A61A1A" w:rsidRDefault="004A62B8">
            <w:pPr>
              <w:jc w:val="right"/>
              <w:rPr>
                <w:rFonts w:ascii="Times New Roman" w:hAnsi="Times New Roman" w:cs="Times New Roman"/>
                <w:sz w:val="18"/>
                <w:szCs w:val="18"/>
              </w:rPr>
            </w:pPr>
            <w:r w:rsidRPr="00A61A1A">
              <w:rPr>
                <w:rFonts w:ascii="Times New Roman" w:hAnsi="Times New Roman" w:cs="Times New Roman"/>
                <w:color w:val="222222"/>
                <w:sz w:val="18"/>
                <w:szCs w:val="18"/>
              </w:rPr>
              <w:t>229</w:t>
            </w:r>
          </w:p>
        </w:tc>
      </w:tr>
    </w:tbl>
    <w:p w:rsidR="004A6AAB" w:rsidRDefault="004A62B8" w:rsidP="004A6AAB">
      <w:pPr>
        <w:pStyle w:val="NormalWeb"/>
        <w:shd w:val="clear" w:color="auto" w:fill="FFFFFF"/>
        <w:spacing w:before="0" w:beforeAutospacing="0"/>
        <w:jc w:val="both"/>
        <w:rPr>
          <w:rStyle w:val="Gl"/>
          <w:color w:val="222222"/>
        </w:rPr>
      </w:pPr>
      <w:r w:rsidRPr="004A62B8">
        <w:rPr>
          <w:rStyle w:val="Vurgu"/>
          <w:color w:val="222222"/>
        </w:rPr>
        <w:t>Kaynak: ITC - TRADEMAP</w:t>
      </w:r>
      <w:r w:rsidRPr="004A62B8">
        <w:rPr>
          <w:color w:val="212529"/>
        </w:rPr>
        <w:br/>
      </w:r>
      <w:r w:rsidRPr="004A62B8">
        <w:rPr>
          <w:color w:val="212529"/>
        </w:rPr>
        <w:br/>
      </w:r>
      <w:r w:rsidRPr="004A62B8">
        <w:rPr>
          <w:color w:val="212529"/>
        </w:rPr>
        <w:br/>
      </w:r>
      <w:r w:rsidRPr="004A62B8">
        <w:rPr>
          <w:color w:val="222222"/>
        </w:rPr>
        <w:t>İkili ticarette denge geleneksel olarak Türkiye lehine fazla vermektedir. Kırgızistan’a ihracatımızda, halı, mücevherci eşyaları, tekstil mamulleri gibi kalemler ön plana çıkarken bu ülkeden ithalatımızın ana kalemlerini kuru baklagiller, bakır alaşımları ve pamuk teşkil etmektedir.</w:t>
      </w:r>
      <w:r w:rsidRPr="004A62B8">
        <w:rPr>
          <w:color w:val="212529"/>
        </w:rPr>
        <w:br/>
      </w:r>
      <w:r w:rsidRPr="004A62B8">
        <w:rPr>
          <w:color w:val="212529"/>
        </w:rPr>
        <w:br/>
      </w:r>
      <w:r w:rsidRPr="004A62B8">
        <w:rPr>
          <w:color w:val="222222"/>
        </w:rPr>
        <w:t>Ticaret hacminin arttırılması için öncellikli olarak taşıma maliyetlerinin azaltılması ile ulaştırma koşullarının iyileştirilmesi, karayolunun yanı sıra alternatif ulaşım araçları kullanılması gerekmektedir. Ayrıca gümrük işlemlerindeki kayıt dışı harcamaların azaltılmasının ticaret hacmini arttırmada önemli bir etken olacağı düşünülmektedir. </w:t>
      </w:r>
      <w:r w:rsidRPr="004A62B8">
        <w:rPr>
          <w:color w:val="212529"/>
        </w:rPr>
        <w:br/>
        <w:t> </w:t>
      </w:r>
      <w:r w:rsidRPr="004A62B8">
        <w:rPr>
          <w:color w:val="212529"/>
        </w:rPr>
        <w:br/>
      </w:r>
    </w:p>
    <w:p w:rsidR="00A61A1A" w:rsidRDefault="004A62B8" w:rsidP="004A6AAB">
      <w:pPr>
        <w:pStyle w:val="NormalWeb"/>
        <w:shd w:val="clear" w:color="auto" w:fill="FFFFFF"/>
        <w:spacing w:before="0" w:beforeAutospacing="0"/>
        <w:rPr>
          <w:rStyle w:val="Gl"/>
          <w:color w:val="222222"/>
        </w:rPr>
      </w:pPr>
      <w:proofErr w:type="gramStart"/>
      <w:r w:rsidRPr="004A62B8">
        <w:rPr>
          <w:rStyle w:val="Gl"/>
          <w:color w:val="222222"/>
        </w:rPr>
        <w:t>İki Ülke Arasındaki Anlaşma ve Protokoller</w:t>
      </w:r>
      <w:r w:rsidRPr="004A62B8">
        <w:rPr>
          <w:color w:val="212529"/>
        </w:rPr>
        <w:br/>
      </w:r>
      <w:r w:rsidRPr="004A62B8">
        <w:rPr>
          <w:color w:val="212529"/>
        </w:rPr>
        <w:br/>
      </w:r>
      <w:r w:rsidRPr="004A62B8">
        <w:rPr>
          <w:color w:val="222222"/>
        </w:rPr>
        <w:t>- Türkiye Cumhuriyeti ile Kırgız Cumhuriyeti Arasında Ekonomik ve Ticari İşbirliğine Dair Anlaşma (23 Aralık 1991)</w:t>
      </w:r>
      <w:r w:rsidRPr="004A62B8">
        <w:rPr>
          <w:color w:val="222222"/>
        </w:rPr>
        <w:br/>
        <w:t>- Türkiye Cumhuriyeti ile Kırgızistan Cumhuriyeti Arasında Yatırımların Karşılıklı Teşviki ve Korunması Anlaşması (28 Nisan 1992)</w:t>
      </w:r>
      <w:r w:rsidRPr="004A62B8">
        <w:rPr>
          <w:color w:val="222222"/>
        </w:rPr>
        <w:br/>
        <w:t>- Türkiye Cumhuriyeti Hükümeti ile Kırgızistan Cumhuriyeti Hükümeti Arasında Uluslararası Karayolu Taşımacılığı Anlaşması (28 Nisan 1992)</w:t>
      </w:r>
      <w:r w:rsidRPr="004A62B8">
        <w:rPr>
          <w:color w:val="222222"/>
        </w:rPr>
        <w:br/>
        <w:t>- Türkiye ile Kırgızistan Arasında Mutabakat Tutanağı (Eximbank Çerçeve Anlaşması) (28 Nisan 1992)</w:t>
      </w:r>
      <w:r w:rsidRPr="004A62B8">
        <w:rPr>
          <w:color w:val="222222"/>
        </w:rPr>
        <w:br/>
        <w:t>- Türk Eximbank’ın Kırgızistan ile İşbirliği Hakkında Mutabakat Muhtırası (29 Nisan 1992)</w:t>
      </w:r>
      <w:r w:rsidRPr="004A62B8">
        <w:rPr>
          <w:color w:val="222222"/>
        </w:rPr>
        <w:br/>
        <w:t>- 75 Milyon ABD Dolarlık Kredi Anlaşmasının Ödeme Koşulları Hakkında Türk Eximbank ile Kırgızistan Cumhuriyeti Milli Bankası Arasında Varılan Çerçeve Anlaşması (29 Nisan 1992)</w:t>
      </w:r>
      <w:r w:rsidRPr="004A62B8">
        <w:rPr>
          <w:color w:val="222222"/>
        </w:rPr>
        <w:br/>
        <w:t xml:space="preserve">- Türkiye Cumhuriyeti Hükümeti ile Kırgızistan </w:t>
      </w:r>
      <w:proofErr w:type="spellStart"/>
      <w:r w:rsidRPr="004A62B8">
        <w:rPr>
          <w:color w:val="222222"/>
        </w:rPr>
        <w:t>Cumhuiryeti</w:t>
      </w:r>
      <w:proofErr w:type="spellEnd"/>
      <w:r w:rsidRPr="004A62B8">
        <w:rPr>
          <w:color w:val="222222"/>
        </w:rPr>
        <w:t xml:space="preserve"> Hükümeti Arasında Küçük ve Orta Ölçekli Sanayii Geliştirme Alanında Teknik İşbirliği Protokolü (29 Nisan 1992)</w:t>
      </w:r>
      <w:r w:rsidRPr="004A62B8">
        <w:rPr>
          <w:color w:val="222222"/>
        </w:rPr>
        <w:br/>
        <w:t>- Türkiye Cumhuriyeti ile Kırgızistan Cumhuriyeti Arasında Hava Hizmetleri Hakkında Protokol (28 Nisan 1992)</w:t>
      </w:r>
      <w:r w:rsidRPr="004A62B8">
        <w:rPr>
          <w:color w:val="222222"/>
        </w:rPr>
        <w:br/>
        <w:t>- Türkiye Cumhuriyeti Hükümeti ile Kırgız Cumhuriyeti Hükümeti Arasında Haberleşme Alanında İşbirliği Protokolü (2 Aralık 1992)</w:t>
      </w:r>
      <w:r w:rsidRPr="004A62B8">
        <w:rPr>
          <w:color w:val="222222"/>
        </w:rPr>
        <w:br/>
        <w:t>- Türkiye Cumhuriyeti Hükümeti ile Kırgız Cumhuriyeti Hükümeti Arasında Ticaret ve Ekonomik İşbirliği Anlaşması (24 Ekim, 1997)</w:t>
      </w:r>
      <w:r w:rsidRPr="004A62B8">
        <w:rPr>
          <w:color w:val="222222"/>
        </w:rPr>
        <w:br/>
        <w:t>- Türkiye Cumhuriyeti ile Kırgız Cumhuriyeti Arasında Gelir Üzerinden Alınan Vergilerde Çifte Vergilendirmeyi Önleme ve Vergi Kaçakçılığına Engel Olma Anlaşması (2 Temmuz 1999)</w:t>
      </w:r>
      <w:r w:rsidRPr="004A62B8">
        <w:rPr>
          <w:color w:val="222222"/>
        </w:rPr>
        <w:br/>
        <w:t>- Türkiye Cumhuriyeti ile Kırgızistan Cumhuriyeti Arasında Karma Ekonomik Komisyon Kurulmasına Dair Anlaşma (1995)</w:t>
      </w:r>
      <w:r w:rsidRPr="004A62B8">
        <w:rPr>
          <w:color w:val="222222"/>
        </w:rPr>
        <w:br/>
        <w:t>- Türkiye-Kırgızistan Karma Ekonomik Komisyonu (KEK) I. Dönem Protokolü (14 Ekim 1997)</w:t>
      </w:r>
      <w:r w:rsidRPr="004A62B8">
        <w:rPr>
          <w:color w:val="222222"/>
        </w:rPr>
        <w:br/>
        <w:t>- Türkiye-Kırgızistan Karma Ekonomik Komisyonu (KEK) II. Dönem Protokolü (13 Nisan 2001)</w:t>
      </w:r>
      <w:r w:rsidRPr="004A62B8">
        <w:rPr>
          <w:color w:val="222222"/>
        </w:rPr>
        <w:br/>
        <w:t>- Türkiye-Kırgızistan Karma Ekonomik Komisyonu (KEK) III. Dönem Protokolü (14 Mayıs 2003)</w:t>
      </w:r>
      <w:r w:rsidRPr="004A62B8">
        <w:rPr>
          <w:color w:val="222222"/>
        </w:rPr>
        <w:br/>
        <w:t>- Türkiye-Kırgızistan Karma Ekonomik Komisyonu (KEK) IV. Dönem Protokolü (5 Ağustos 2006)</w:t>
      </w:r>
      <w:r w:rsidRPr="004A62B8">
        <w:rPr>
          <w:color w:val="222222"/>
        </w:rPr>
        <w:br/>
        <w:t>- Türkiye-Kırgızistan Karma Ekonomik Komisyonu (KEK) V. Dönem Protokolü (5 Eylül 2008)</w:t>
      </w:r>
      <w:r w:rsidRPr="004A62B8">
        <w:rPr>
          <w:color w:val="222222"/>
        </w:rPr>
        <w:br/>
        <w:t>- Türkiye Cumhuriyeti Hükümeti ile Kırgız Cumhuriyeti Hükümeti Arasında Uzun Vadeli Ticari ve Ekonomik İşbirliği Programı İcra Planı (14 Mayıs 2003)</w:t>
      </w:r>
      <w:r w:rsidRPr="004A62B8">
        <w:rPr>
          <w:color w:val="222222"/>
        </w:rPr>
        <w:br/>
        <w:t>- Türkiye Cumhuriyeti ile Kırgız Cumhuriyeti Arasında Uzun Vadeli Ticari ve Ekonomik İşbirliği Programı İcra Planı (31 Ekim 2008)</w:t>
      </w:r>
      <w:r w:rsidRPr="004A62B8">
        <w:rPr>
          <w:color w:val="212529"/>
        </w:rPr>
        <w:br/>
      </w:r>
      <w:r w:rsidRPr="004A62B8">
        <w:rPr>
          <w:color w:val="212529"/>
        </w:rPr>
        <w:br/>
      </w:r>
      <w:r w:rsidRPr="004A62B8">
        <w:rPr>
          <w:rStyle w:val="Gl"/>
          <w:color w:val="222222"/>
        </w:rPr>
        <w:t>Türkiye-Kırgızistan Yatırım İlişkileri</w:t>
      </w:r>
      <w:proofErr w:type="gramEnd"/>
    </w:p>
    <w:p w:rsidR="009631FE" w:rsidRDefault="004A62B8" w:rsidP="004A6AAB">
      <w:pPr>
        <w:pStyle w:val="NormalWeb"/>
        <w:shd w:val="clear" w:color="auto" w:fill="FFFFFF"/>
        <w:spacing w:before="0" w:beforeAutospacing="0"/>
        <w:jc w:val="both"/>
        <w:rPr>
          <w:rStyle w:val="Gl"/>
          <w:color w:val="222222"/>
        </w:rPr>
      </w:pPr>
      <w:r w:rsidRPr="004A62B8">
        <w:rPr>
          <w:color w:val="222222"/>
        </w:rPr>
        <w:t>Kırgızistan’da halen aktif olarak faaliyet gösteren 300 Türk firmasının toplam 250 milyon doları aşan yatırımı mevcuttur. Ancak, Kırgızistan’da küçük sermayelerle yatırım yapan işadamlarımız kazancını burada işini büyütmek veya başka alanlarda yatırım yapmak için kullandıklarından, Türk işadamlarının yatırımları 500 milyon ile 1 milyar dolar arasında bir sermaye büyüklüğüne ulaştığı tahmin edilmektedir. </w:t>
      </w:r>
      <w:r w:rsidRPr="004A62B8">
        <w:rPr>
          <w:color w:val="212529"/>
        </w:rPr>
        <w:br/>
      </w:r>
      <w:r w:rsidRPr="004A62B8">
        <w:rPr>
          <w:color w:val="212529"/>
        </w:rPr>
        <w:br/>
      </w:r>
      <w:r w:rsidRPr="004A62B8">
        <w:rPr>
          <w:color w:val="222222"/>
        </w:rPr>
        <w:t xml:space="preserve">Kırgızistan’daki Türk sermayeli firmalar; içecek, bisküvi, şekerleme, çikolata, mobilya, temizlik maddeleri, çay, un, tuz, şeker, boya, </w:t>
      </w:r>
      <w:proofErr w:type="spellStart"/>
      <w:r w:rsidRPr="004A62B8">
        <w:rPr>
          <w:color w:val="222222"/>
        </w:rPr>
        <w:t>pvc</w:t>
      </w:r>
      <w:proofErr w:type="spellEnd"/>
      <w:r w:rsidRPr="004A62B8">
        <w:rPr>
          <w:color w:val="222222"/>
        </w:rPr>
        <w:t xml:space="preserve"> ve plastik boru, yapı malzemeleri üretimi ile alışveriş merkezi işletmeciliği, marketçilik, bankacılık, tekstil üretimi, matbaa, turizm acenteliği, eğitim işletmeciliği, inşaat gibi çok çeşitli alanlarda faaliyet göstermektedir.</w:t>
      </w:r>
      <w:r w:rsidRPr="004A62B8">
        <w:rPr>
          <w:color w:val="212529"/>
        </w:rPr>
        <w:br/>
      </w:r>
      <w:r w:rsidRPr="004A62B8">
        <w:rPr>
          <w:color w:val="212529"/>
        </w:rPr>
        <w:br/>
      </w:r>
    </w:p>
    <w:p w:rsidR="00A61A1A" w:rsidRDefault="004A62B8" w:rsidP="004A6AAB">
      <w:pPr>
        <w:pStyle w:val="NormalWeb"/>
        <w:shd w:val="clear" w:color="auto" w:fill="FFFFFF"/>
        <w:spacing w:before="0" w:beforeAutospacing="0"/>
        <w:jc w:val="both"/>
        <w:rPr>
          <w:rStyle w:val="Gl"/>
          <w:color w:val="222222"/>
        </w:rPr>
      </w:pPr>
      <w:r w:rsidRPr="004A62B8">
        <w:rPr>
          <w:rStyle w:val="Gl"/>
          <w:color w:val="222222"/>
        </w:rPr>
        <w:t>İki Ülke Arasındaki Ticarette Yaşanan Sorunlar</w:t>
      </w:r>
    </w:p>
    <w:p w:rsidR="009631FE" w:rsidRDefault="004A62B8" w:rsidP="009631FE">
      <w:pPr>
        <w:pStyle w:val="NormalWeb"/>
        <w:shd w:val="clear" w:color="auto" w:fill="FFFFFF"/>
        <w:spacing w:before="0" w:beforeAutospacing="0"/>
        <w:jc w:val="both"/>
        <w:rPr>
          <w:color w:val="212529"/>
        </w:rPr>
      </w:pPr>
      <w:r w:rsidRPr="004A62B8">
        <w:rPr>
          <w:color w:val="222222"/>
        </w:rPr>
        <w:t xml:space="preserve">2007 yılında dünya piyasalarında yaşanan çalkantılar Kırgızistan ekonomisi üzerinde doğrudan etki yapmıştır. Bunda en büyük etken ülkenin enerji ve gıda gibi stratejik kalemlerde net ithalatçı konumunda olmasıdır. </w:t>
      </w:r>
      <w:r w:rsidRPr="004A62B8">
        <w:rPr>
          <w:color w:val="212529"/>
        </w:rPr>
        <w:br/>
      </w:r>
      <w:r w:rsidRPr="004A62B8">
        <w:rPr>
          <w:color w:val="212529"/>
        </w:rPr>
        <w:br/>
      </w:r>
      <w:r w:rsidRPr="004A62B8">
        <w:rPr>
          <w:color w:val="222222"/>
        </w:rPr>
        <w:t>Ekonomide yapısal sorunların varlığı dikkat çekmektedir. Bunların başında kamunun yeterli düzeyde gelir elde etmesinde yaşanan güçlükler ve yeterli bir sosyal güvenlik ağı oluşturamama gelmektedir. Nüfusun büyük çoğunluğu fakirlikle karşı karşıyadır.</w:t>
      </w:r>
      <w:r w:rsidRPr="004A62B8">
        <w:rPr>
          <w:color w:val="212529"/>
        </w:rPr>
        <w:br/>
      </w:r>
      <w:r w:rsidRPr="004A62B8">
        <w:rPr>
          <w:color w:val="212529"/>
        </w:rPr>
        <w:br/>
      </w:r>
      <w:r w:rsidRPr="004A62B8">
        <w:rPr>
          <w:color w:val="222222"/>
        </w:rPr>
        <w:t xml:space="preserve">Resmi kayıtlara göre yoksulluk oranı %43 olup, yoksul kesim ağırlıklı olarak Bişkek ve </w:t>
      </w:r>
      <w:proofErr w:type="spellStart"/>
      <w:r w:rsidRPr="004A62B8">
        <w:rPr>
          <w:color w:val="222222"/>
        </w:rPr>
        <w:t>Oş</w:t>
      </w:r>
      <w:proofErr w:type="spellEnd"/>
      <w:r w:rsidRPr="004A62B8">
        <w:rPr>
          <w:color w:val="222222"/>
        </w:rPr>
        <w:t xml:space="preserve"> şehirleri dışındaki bölgelerde geçimini hayvancılık ve çiftçilik ile sağlamaktadır. Dolayısıyla, ülke nüfusunun azlığı bir yana, alım gücünün düşüklüğü de istenilen dış ticaret büyüklüklerine ulaşmada engel teşkil edebilmektedir.</w:t>
      </w:r>
      <w:r w:rsidRPr="004A62B8">
        <w:rPr>
          <w:color w:val="212529"/>
        </w:rPr>
        <w:br/>
      </w:r>
      <w:r w:rsidRPr="004A62B8">
        <w:rPr>
          <w:color w:val="212529"/>
        </w:rPr>
        <w:br/>
      </w:r>
      <w:r w:rsidRPr="004A62B8">
        <w:rPr>
          <w:color w:val="222222"/>
        </w:rPr>
        <w:t>Kırgızistan’da vergi kontrolünden sorumlu birimlerin fazlalığı ve kontrol amaçlı ziyaretlerin sıklığı, iş çevreleri için hem maliyet artışına hem de zaman kaybına neden olmaktadır. Kayıt dışı ekonominin büyüklüğü önemli bir sorundur.</w:t>
      </w:r>
      <w:r w:rsidRPr="004A62B8">
        <w:rPr>
          <w:color w:val="212529"/>
        </w:rPr>
        <w:br/>
      </w:r>
      <w:r w:rsidRPr="004A62B8">
        <w:rPr>
          <w:color w:val="212529"/>
        </w:rPr>
        <w:br/>
      </w:r>
      <w:r w:rsidRPr="004A62B8">
        <w:rPr>
          <w:color w:val="212529"/>
        </w:rPr>
        <w:br/>
      </w:r>
      <w:r w:rsidRPr="004A62B8">
        <w:rPr>
          <w:color w:val="222222"/>
        </w:rPr>
        <w:t xml:space="preserve">Ticaretin yoğunlaştığı </w:t>
      </w:r>
      <w:proofErr w:type="spellStart"/>
      <w:r w:rsidRPr="004A62B8">
        <w:rPr>
          <w:color w:val="222222"/>
        </w:rPr>
        <w:t>Dordoy</w:t>
      </w:r>
      <w:proofErr w:type="spellEnd"/>
      <w:r w:rsidRPr="004A62B8">
        <w:rPr>
          <w:color w:val="222222"/>
        </w:rPr>
        <w:t xml:space="preserve"> pazarında satılan bir Türk </w:t>
      </w:r>
      <w:proofErr w:type="gramStart"/>
      <w:r w:rsidRPr="004A62B8">
        <w:rPr>
          <w:color w:val="222222"/>
        </w:rPr>
        <w:t>konfeksiyon</w:t>
      </w:r>
      <w:proofErr w:type="gramEnd"/>
      <w:r w:rsidRPr="004A62B8">
        <w:rPr>
          <w:color w:val="222222"/>
        </w:rPr>
        <w:t xml:space="preserve"> ürününün, tüccarlar tarafından alınıp Çin’e gönderilip Çin’de taklidinin yapılarak üçte bir fiyattan </w:t>
      </w:r>
      <w:proofErr w:type="spellStart"/>
      <w:r w:rsidRPr="004A62B8">
        <w:rPr>
          <w:color w:val="222222"/>
        </w:rPr>
        <w:t>Dordoy</w:t>
      </w:r>
      <w:proofErr w:type="spellEnd"/>
      <w:r w:rsidRPr="004A62B8">
        <w:rPr>
          <w:color w:val="222222"/>
        </w:rPr>
        <w:t xml:space="preserve"> pazarında satışa sunulması 3-4 hafta kadar kısa bir süreyi almakta, dolayısıyla pazara getirilen Türk mallarının satış süresi 1 ay ile sınırlanmaktadır.</w:t>
      </w:r>
      <w:r w:rsidRPr="004A62B8">
        <w:rPr>
          <w:color w:val="212529"/>
        </w:rPr>
        <w:br/>
      </w:r>
    </w:p>
    <w:p w:rsidR="00C67C7F" w:rsidRDefault="004A62B8" w:rsidP="00E34D5F">
      <w:pPr>
        <w:pStyle w:val="NormalWeb"/>
        <w:shd w:val="clear" w:color="auto" w:fill="FFFFFF"/>
        <w:spacing w:before="0" w:beforeAutospacing="0"/>
      </w:pPr>
      <w:r w:rsidRPr="004A62B8">
        <w:rPr>
          <w:color w:val="212529"/>
        </w:rPr>
        <w:br/>
      </w:r>
      <w:r w:rsidRPr="004A62B8">
        <w:rPr>
          <w:color w:val="212529"/>
        </w:rPr>
        <w:br/>
        <w:t> </w:t>
      </w:r>
      <w:r w:rsidRPr="004A62B8">
        <w:rPr>
          <w:rStyle w:val="Gl"/>
          <w:color w:val="222222"/>
        </w:rPr>
        <w:t xml:space="preserve">İşbirliği </w:t>
      </w:r>
      <w:proofErr w:type="gramStart"/>
      <w:r w:rsidRPr="004A62B8">
        <w:rPr>
          <w:rStyle w:val="Gl"/>
          <w:color w:val="222222"/>
        </w:rPr>
        <w:t>İmkanları</w:t>
      </w:r>
      <w:proofErr w:type="gramEnd"/>
      <w:r w:rsidRPr="004A62B8">
        <w:rPr>
          <w:color w:val="212529"/>
        </w:rPr>
        <w:br/>
      </w:r>
      <w:r w:rsidRPr="004A62B8">
        <w:rPr>
          <w:color w:val="222222"/>
        </w:rPr>
        <w:t>Potansiyel Yatırım Alanları</w:t>
      </w:r>
      <w:r w:rsidRPr="004A62B8">
        <w:rPr>
          <w:color w:val="212529"/>
        </w:rPr>
        <w:br/>
      </w:r>
      <w:r w:rsidRPr="004A62B8">
        <w:rPr>
          <w:color w:val="222222"/>
        </w:rPr>
        <w:t>-Hafif demir-çelik tesisleri anahtar teslim.</w:t>
      </w:r>
      <w:r w:rsidRPr="004A62B8">
        <w:rPr>
          <w:color w:val="222222"/>
        </w:rPr>
        <w:br/>
        <w:t>-Tarımsal üretim (buğday, tütün, bakliyat)</w:t>
      </w:r>
      <w:r w:rsidRPr="004A62B8">
        <w:rPr>
          <w:color w:val="222222"/>
        </w:rPr>
        <w:br/>
        <w:t>-İşlenmiş tarım ürünleri</w:t>
      </w:r>
      <w:r w:rsidRPr="004A62B8">
        <w:rPr>
          <w:color w:val="222222"/>
        </w:rPr>
        <w:br/>
        <w:t>-Ambalaj sanayi</w:t>
      </w:r>
      <w:r w:rsidRPr="004A62B8">
        <w:rPr>
          <w:color w:val="222222"/>
        </w:rPr>
        <w:br/>
        <w:t>-Madencilik</w:t>
      </w:r>
      <w:r w:rsidRPr="004A62B8">
        <w:rPr>
          <w:color w:val="222222"/>
        </w:rPr>
        <w:br/>
        <w:t>-Turizm sektörü</w:t>
      </w:r>
      <w:r w:rsidRPr="004A62B8">
        <w:rPr>
          <w:color w:val="212529"/>
        </w:rPr>
        <w:br/>
      </w:r>
      <w:r w:rsidRPr="004A62B8">
        <w:rPr>
          <w:color w:val="222222"/>
        </w:rPr>
        <w:t>Müteahhitlik Hizmetleri Bakımından İş İmkânları</w:t>
      </w:r>
      <w:r w:rsidRPr="004A62B8">
        <w:rPr>
          <w:color w:val="212529"/>
        </w:rPr>
        <w:br/>
      </w:r>
      <w:r w:rsidRPr="004A62B8">
        <w:rPr>
          <w:color w:val="222222"/>
        </w:rPr>
        <w:t>-Karayolları yeni inşa ve modernizasyon.</w:t>
      </w:r>
      <w:r w:rsidRPr="004A62B8">
        <w:rPr>
          <w:color w:val="222222"/>
        </w:rPr>
        <w:br/>
      </w:r>
      <w:proofErr w:type="gramStart"/>
      <w:r w:rsidRPr="004A62B8">
        <w:rPr>
          <w:color w:val="222222"/>
        </w:rPr>
        <w:t>-Demiryolları yeni inşa ve modernizasyon.</w:t>
      </w:r>
      <w:proofErr w:type="gramEnd"/>
      <w:r w:rsidRPr="004A62B8">
        <w:rPr>
          <w:color w:val="222222"/>
        </w:rPr>
        <w:br/>
        <w:t>-Elektrik iletimi ve üretimi</w:t>
      </w:r>
      <w:r w:rsidRPr="004A62B8">
        <w:rPr>
          <w:color w:val="222222"/>
        </w:rPr>
        <w:br/>
        <w:t>-Altyapı</w:t>
      </w:r>
      <w:r w:rsidRPr="004A62B8">
        <w:rPr>
          <w:color w:val="222222"/>
        </w:rPr>
        <w:br/>
        <w:t>-Turistik tesisler</w:t>
      </w:r>
      <w:r w:rsidRPr="004A62B8">
        <w:rPr>
          <w:color w:val="222222"/>
        </w:rPr>
        <w:br/>
        <w:t>-Konut projeleri</w:t>
      </w:r>
    </w:p>
    <w:sectPr w:rsidR="00C67C7F" w:rsidSect="00562F92">
      <w:headerReference w:type="default" r:id="rId14"/>
      <w:foot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2B8" w:rsidRDefault="004A62B8" w:rsidP="00962333">
      <w:pPr>
        <w:spacing w:after="0" w:line="240" w:lineRule="auto"/>
      </w:pPr>
      <w:r>
        <w:separator/>
      </w:r>
    </w:p>
  </w:endnote>
  <w:endnote w:type="continuationSeparator" w:id="0">
    <w:p w:rsidR="004A62B8" w:rsidRDefault="004A62B8" w:rsidP="00962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NewtonC">
    <w:altName w:val="Courier New"/>
    <w:panose1 w:val="00000000000000000000"/>
    <w:charset w:val="00"/>
    <w:family w:val="decorative"/>
    <w:notTrueType/>
    <w:pitch w:val="variable"/>
    <w:sig w:usb0="00000003" w:usb1="00000000" w:usb2="00000000" w:usb3="00000000" w:csb0="00000001" w:csb1="00000000"/>
  </w:font>
  <w:font w:name="OfficinaSans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2B8" w:rsidRPr="00962333" w:rsidRDefault="004A62B8" w:rsidP="00962333">
    <w:pPr>
      <w:pStyle w:val="Altbilgi"/>
      <w:pBdr>
        <w:top w:val="thinThickSmallGap" w:sz="24" w:space="1" w:color="622423" w:themeColor="accent2" w:themeShade="7F"/>
      </w:pBdr>
      <w:jc w:val="center"/>
      <w:rPr>
        <w:rFonts w:asciiTheme="majorHAnsi" w:eastAsiaTheme="majorEastAsia" w:hAnsiTheme="majorHAnsi" w:cstheme="majorBidi"/>
        <w:lang w:bidi="tr-TR"/>
      </w:rPr>
    </w:pPr>
    <w:r w:rsidRPr="00962333">
      <w:rPr>
        <w:rFonts w:asciiTheme="majorHAnsi" w:eastAsiaTheme="majorEastAsia" w:hAnsiTheme="majorHAnsi" w:cstheme="majorBidi"/>
        <w:lang w:bidi="tr-TR"/>
      </w:rPr>
      <w:t>KTO DIŞ TİCARET BİRİMİ</w:t>
    </w:r>
    <w:r>
      <w:rPr>
        <w:rFonts w:asciiTheme="majorHAnsi" w:eastAsiaTheme="majorEastAsia" w:hAnsiTheme="majorHAnsi" w:cstheme="majorBidi"/>
        <w:lang w:bidi="tr-TR"/>
      </w:rPr>
      <w:t xml:space="preserve"> KISGIZİSTAN </w:t>
    </w:r>
    <w:r w:rsidRPr="00962333">
      <w:rPr>
        <w:rFonts w:asciiTheme="majorHAnsi" w:eastAsiaTheme="majorEastAsia" w:hAnsiTheme="majorHAnsi" w:cstheme="majorBidi"/>
        <w:lang w:bidi="tr-TR"/>
      </w:rPr>
      <w:t>ÜLKE RAPORU</w:t>
    </w:r>
  </w:p>
  <w:p w:rsidR="004A62B8" w:rsidRPr="00962333" w:rsidRDefault="004A62B8" w:rsidP="00D54B4C">
    <w:pPr>
      <w:pStyle w:val="Altbilgi"/>
      <w:pBdr>
        <w:top w:val="thinThick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lang w:bidi="tr-TR"/>
      </w:rPr>
      <w:t xml:space="preserve">     </w:t>
    </w:r>
    <w:r>
      <w:rPr>
        <w:rFonts w:asciiTheme="majorHAnsi" w:eastAsiaTheme="majorEastAsia" w:hAnsiTheme="majorHAnsi" w:cstheme="majorBidi"/>
        <w:lang w:bidi="tr-TR"/>
      </w:rPr>
      <w:tab/>
      <w:t xml:space="preserve">Kaynak: Ticaret Bakanlığı, TOBB, </w:t>
    </w:r>
    <w:r w:rsidRPr="00962333">
      <w:rPr>
        <w:rFonts w:asciiTheme="majorHAnsi" w:eastAsiaTheme="majorEastAsia" w:hAnsiTheme="majorHAnsi" w:cstheme="majorBidi"/>
        <w:lang w:bidi="tr-TR"/>
      </w:rPr>
      <w:t>TUİK, TİM,</w:t>
    </w:r>
    <w:r>
      <w:rPr>
        <w:rFonts w:asciiTheme="majorHAnsi" w:eastAsiaTheme="majorEastAsia" w:hAnsiTheme="majorHAnsi" w:cstheme="majorBidi"/>
        <w:lang w:bidi="tr-TR"/>
      </w:rPr>
      <w:t xml:space="preserve"> KOSGEB, KTO ÜRETİCİ FİRMA REHBERİ </w:t>
    </w:r>
    <w:r w:rsidRPr="00962333">
      <w:rPr>
        <w:rFonts w:asciiTheme="majorHAnsi" w:eastAsiaTheme="majorEastAsia" w:hAnsiTheme="majorHAnsi" w:cstheme="majorBidi"/>
      </w:rPr>
      <w:ptab w:relativeTo="margin" w:alignment="right" w:leader="none"/>
    </w:r>
    <w:r w:rsidRPr="00962333">
      <w:rPr>
        <w:rFonts w:asciiTheme="majorHAnsi" w:eastAsiaTheme="majorEastAsia" w:hAnsiTheme="majorHAnsi" w:cstheme="majorBidi"/>
      </w:rPr>
      <w:t xml:space="preserve">Sayfa </w:t>
    </w:r>
    <w:r w:rsidRPr="00962333">
      <w:rPr>
        <w:rFonts w:asciiTheme="majorHAnsi" w:eastAsiaTheme="minorEastAsia" w:hAnsiTheme="majorHAnsi"/>
      </w:rPr>
      <w:fldChar w:fldCharType="begin"/>
    </w:r>
    <w:r w:rsidRPr="00962333">
      <w:rPr>
        <w:rFonts w:asciiTheme="majorHAnsi" w:hAnsiTheme="majorHAnsi"/>
      </w:rPr>
      <w:instrText>PAGE   \* MERGEFORMAT</w:instrText>
    </w:r>
    <w:r w:rsidRPr="00962333">
      <w:rPr>
        <w:rFonts w:asciiTheme="majorHAnsi" w:eastAsiaTheme="minorEastAsia" w:hAnsiTheme="majorHAnsi"/>
      </w:rPr>
      <w:fldChar w:fldCharType="separate"/>
    </w:r>
    <w:r w:rsidR="00AF7BFF" w:rsidRPr="00AF7BFF">
      <w:rPr>
        <w:rFonts w:asciiTheme="majorHAnsi" w:eastAsiaTheme="majorEastAsia" w:hAnsiTheme="majorHAnsi" w:cstheme="majorBidi"/>
        <w:noProof/>
      </w:rPr>
      <w:t>13</w:t>
    </w:r>
    <w:r w:rsidRPr="00962333">
      <w:rPr>
        <w:rFonts w:asciiTheme="majorHAnsi" w:eastAsiaTheme="majorEastAsia" w:hAnsiTheme="majorHAnsi" w:cstheme="majorBidi"/>
      </w:rPr>
      <w:fldChar w:fldCharType="end"/>
    </w:r>
  </w:p>
  <w:p w:rsidR="004A62B8" w:rsidRPr="00962333" w:rsidRDefault="004A62B8" w:rsidP="00962333">
    <w:pPr>
      <w:pStyle w:val="Altbilgi"/>
      <w:jc w:val="center"/>
      <w:rPr>
        <w:rFonts w:asciiTheme="majorHAnsi" w:hAnsi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2B8" w:rsidRDefault="004A62B8" w:rsidP="00962333">
      <w:pPr>
        <w:spacing w:after="0" w:line="240" w:lineRule="auto"/>
      </w:pPr>
      <w:r>
        <w:separator/>
      </w:r>
    </w:p>
  </w:footnote>
  <w:footnote w:type="continuationSeparator" w:id="0">
    <w:p w:rsidR="004A62B8" w:rsidRDefault="004A62B8" w:rsidP="00962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2B8" w:rsidRDefault="004A62B8">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noProof/>
        <w:sz w:val="32"/>
        <w:szCs w:val="32"/>
        <w:lang w:eastAsia="tr-TR"/>
      </w:rPr>
      <w:drawing>
        <wp:inline distT="0" distB="0" distL="0" distR="0" wp14:anchorId="44924664" wp14:editId="3AA353D4">
          <wp:extent cx="774065" cy="786765"/>
          <wp:effectExtent l="0" t="0" r="698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786765"/>
                  </a:xfrm>
                  <a:prstGeom prst="rect">
                    <a:avLst/>
                  </a:prstGeom>
                  <a:noFill/>
                </pic:spPr>
              </pic:pic>
            </a:graphicData>
          </a:graphic>
        </wp:inline>
      </w:drawing>
    </w:r>
  </w:p>
  <w:p w:rsidR="004A62B8" w:rsidRDefault="004A62B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9D41872"/>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1A53AA2"/>
    <w:multiLevelType w:val="hybridMultilevel"/>
    <w:tmpl w:val="1FD23A5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1B124D0"/>
    <w:multiLevelType w:val="hybridMultilevel"/>
    <w:tmpl w:val="70EA5FDC"/>
    <w:lvl w:ilvl="0" w:tplc="04220001">
      <w:start w:val="2014"/>
      <w:numFmt w:val="bullet"/>
      <w:lvlText w:val=""/>
      <w:lvlJc w:val="left"/>
      <w:pPr>
        <w:ind w:left="720" w:hanging="360"/>
      </w:pPr>
      <w:rPr>
        <w:rFonts w:ascii="Symbol" w:eastAsia="Times New Roman"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 w15:restartNumberingAfterBreak="0">
    <w:nsid w:val="03B561D6"/>
    <w:multiLevelType w:val="hybridMultilevel"/>
    <w:tmpl w:val="649E5DEE"/>
    <w:lvl w:ilvl="0" w:tplc="07CC8F50">
      <w:start w:val="201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43338FF"/>
    <w:multiLevelType w:val="multilevel"/>
    <w:tmpl w:val="96665EEE"/>
    <w:lvl w:ilvl="0">
      <w:start w:val="1"/>
      <w:numFmt w:val="decimal"/>
      <w:lvlText w:val="6.%1."/>
      <w:lvlJc w:val="left"/>
      <w:rPr>
        <w:rFonts w:ascii="Times New Roman" w:eastAsia="Times New Roman" w:hAnsi="Times New Roman" w:cs="Times New Roman"/>
        <w:b/>
        <w:bCs/>
        <w:i/>
        <w:iCs/>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F7562A"/>
    <w:multiLevelType w:val="multilevel"/>
    <w:tmpl w:val="94F2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DB6637"/>
    <w:multiLevelType w:val="multilevel"/>
    <w:tmpl w:val="1A76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062229"/>
    <w:multiLevelType w:val="hybridMultilevel"/>
    <w:tmpl w:val="BC7092E2"/>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15:restartNumberingAfterBreak="0">
    <w:nsid w:val="196744A7"/>
    <w:multiLevelType w:val="multilevel"/>
    <w:tmpl w:val="DBC0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3C3AFA"/>
    <w:multiLevelType w:val="multilevel"/>
    <w:tmpl w:val="6D44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63449"/>
    <w:multiLevelType w:val="hybridMultilevel"/>
    <w:tmpl w:val="27C876F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D863B0B"/>
    <w:multiLevelType w:val="multilevel"/>
    <w:tmpl w:val="BD04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B04A9A"/>
    <w:multiLevelType w:val="multilevel"/>
    <w:tmpl w:val="7AC20530"/>
    <w:lvl w:ilvl="0">
      <w:start w:val="1"/>
      <w:numFmt w:val="decimal"/>
      <w:lvlText w:val="2.%1"/>
      <w:lvlJc w:val="left"/>
      <w:rPr>
        <w:rFonts w:ascii="Times New Roman" w:eastAsia="Times New Roman" w:hAnsi="Times New Roman" w:cs="Times New Roman"/>
        <w:b/>
        <w:bCs/>
        <w:i/>
        <w:iCs/>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592F08"/>
    <w:multiLevelType w:val="multilevel"/>
    <w:tmpl w:val="1CE27BA0"/>
    <w:lvl w:ilvl="0">
      <w:start w:val="3"/>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0"/>
        <w:szCs w:val="20"/>
        <w:u w:val="none"/>
        <w:lang w:val="tr-TR" w:eastAsia="tr-TR" w:bidi="tr-T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6B43FB"/>
    <w:multiLevelType w:val="multilevel"/>
    <w:tmpl w:val="5762B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9D00A9"/>
    <w:multiLevelType w:val="hybridMultilevel"/>
    <w:tmpl w:val="F350DF10"/>
    <w:lvl w:ilvl="0" w:tplc="30FC9AE0">
      <w:start w:val="2"/>
      <w:numFmt w:val="bullet"/>
      <w:lvlText w:val=""/>
      <w:lvlJc w:val="left"/>
      <w:pPr>
        <w:ind w:left="1068" w:hanging="360"/>
      </w:pPr>
      <w:rPr>
        <w:rFonts w:ascii="Symbol" w:eastAsia="Times New Roman" w:hAnsi="Symbol"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cs="Wingdings" w:hint="default"/>
      </w:rPr>
    </w:lvl>
    <w:lvl w:ilvl="3" w:tplc="04220001">
      <w:start w:val="1"/>
      <w:numFmt w:val="bullet"/>
      <w:lvlText w:val=""/>
      <w:lvlJc w:val="left"/>
      <w:pPr>
        <w:ind w:left="3228" w:hanging="360"/>
      </w:pPr>
      <w:rPr>
        <w:rFonts w:ascii="Symbol" w:hAnsi="Symbol" w:cs="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cs="Wingdings" w:hint="default"/>
      </w:rPr>
    </w:lvl>
    <w:lvl w:ilvl="6" w:tplc="04220001">
      <w:start w:val="1"/>
      <w:numFmt w:val="bullet"/>
      <w:lvlText w:val=""/>
      <w:lvlJc w:val="left"/>
      <w:pPr>
        <w:ind w:left="5388" w:hanging="360"/>
      </w:pPr>
      <w:rPr>
        <w:rFonts w:ascii="Symbol" w:hAnsi="Symbol" w:cs="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cs="Wingdings" w:hint="default"/>
      </w:rPr>
    </w:lvl>
  </w:abstractNum>
  <w:abstractNum w:abstractNumId="16" w15:restartNumberingAfterBreak="0">
    <w:nsid w:val="31A12664"/>
    <w:multiLevelType w:val="hybridMultilevel"/>
    <w:tmpl w:val="F620F5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30C15B9"/>
    <w:multiLevelType w:val="multilevel"/>
    <w:tmpl w:val="3F08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0B6EF8"/>
    <w:multiLevelType w:val="multilevel"/>
    <w:tmpl w:val="CF1CF4A0"/>
    <w:lvl w:ilvl="0">
      <w:start w:val="2"/>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5752F8"/>
    <w:multiLevelType w:val="multilevel"/>
    <w:tmpl w:val="770689B0"/>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8237DE"/>
    <w:multiLevelType w:val="multilevel"/>
    <w:tmpl w:val="F7B8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742398"/>
    <w:multiLevelType w:val="multilevel"/>
    <w:tmpl w:val="491A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1C426C"/>
    <w:multiLevelType w:val="hybridMultilevel"/>
    <w:tmpl w:val="E35CFE52"/>
    <w:lvl w:ilvl="0" w:tplc="C6FE81AA">
      <w:start w:val="201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463553D"/>
    <w:multiLevelType w:val="hybridMultilevel"/>
    <w:tmpl w:val="672C5C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8E7126"/>
    <w:multiLevelType w:val="hybridMultilevel"/>
    <w:tmpl w:val="B15A4158"/>
    <w:lvl w:ilvl="0" w:tplc="041F0001">
      <w:start w:val="1"/>
      <w:numFmt w:val="bullet"/>
      <w:lvlText w:val=""/>
      <w:lvlJc w:val="left"/>
      <w:pPr>
        <w:ind w:left="5322" w:hanging="360"/>
      </w:pPr>
      <w:rPr>
        <w:rFonts w:ascii="Symbol" w:hAnsi="Symbol" w:hint="default"/>
      </w:rPr>
    </w:lvl>
    <w:lvl w:ilvl="1" w:tplc="041F0003" w:tentative="1">
      <w:start w:val="1"/>
      <w:numFmt w:val="bullet"/>
      <w:lvlText w:val="o"/>
      <w:lvlJc w:val="left"/>
      <w:pPr>
        <w:ind w:left="6042" w:hanging="360"/>
      </w:pPr>
      <w:rPr>
        <w:rFonts w:ascii="Courier New" w:hAnsi="Courier New" w:cs="Courier New" w:hint="default"/>
      </w:rPr>
    </w:lvl>
    <w:lvl w:ilvl="2" w:tplc="041F0005" w:tentative="1">
      <w:start w:val="1"/>
      <w:numFmt w:val="bullet"/>
      <w:lvlText w:val=""/>
      <w:lvlJc w:val="left"/>
      <w:pPr>
        <w:ind w:left="6762" w:hanging="360"/>
      </w:pPr>
      <w:rPr>
        <w:rFonts w:ascii="Wingdings" w:hAnsi="Wingdings" w:hint="default"/>
      </w:rPr>
    </w:lvl>
    <w:lvl w:ilvl="3" w:tplc="041F0001" w:tentative="1">
      <w:start w:val="1"/>
      <w:numFmt w:val="bullet"/>
      <w:lvlText w:val=""/>
      <w:lvlJc w:val="left"/>
      <w:pPr>
        <w:ind w:left="7482" w:hanging="360"/>
      </w:pPr>
      <w:rPr>
        <w:rFonts w:ascii="Symbol" w:hAnsi="Symbol" w:hint="default"/>
      </w:rPr>
    </w:lvl>
    <w:lvl w:ilvl="4" w:tplc="041F0003" w:tentative="1">
      <w:start w:val="1"/>
      <w:numFmt w:val="bullet"/>
      <w:lvlText w:val="o"/>
      <w:lvlJc w:val="left"/>
      <w:pPr>
        <w:ind w:left="8202" w:hanging="360"/>
      </w:pPr>
      <w:rPr>
        <w:rFonts w:ascii="Courier New" w:hAnsi="Courier New" w:cs="Courier New" w:hint="default"/>
      </w:rPr>
    </w:lvl>
    <w:lvl w:ilvl="5" w:tplc="041F0005" w:tentative="1">
      <w:start w:val="1"/>
      <w:numFmt w:val="bullet"/>
      <w:lvlText w:val=""/>
      <w:lvlJc w:val="left"/>
      <w:pPr>
        <w:ind w:left="8922" w:hanging="360"/>
      </w:pPr>
      <w:rPr>
        <w:rFonts w:ascii="Wingdings" w:hAnsi="Wingdings" w:hint="default"/>
      </w:rPr>
    </w:lvl>
    <w:lvl w:ilvl="6" w:tplc="041F0001" w:tentative="1">
      <w:start w:val="1"/>
      <w:numFmt w:val="bullet"/>
      <w:lvlText w:val=""/>
      <w:lvlJc w:val="left"/>
      <w:pPr>
        <w:ind w:left="9642" w:hanging="360"/>
      </w:pPr>
      <w:rPr>
        <w:rFonts w:ascii="Symbol" w:hAnsi="Symbol" w:hint="default"/>
      </w:rPr>
    </w:lvl>
    <w:lvl w:ilvl="7" w:tplc="041F0003" w:tentative="1">
      <w:start w:val="1"/>
      <w:numFmt w:val="bullet"/>
      <w:lvlText w:val="o"/>
      <w:lvlJc w:val="left"/>
      <w:pPr>
        <w:ind w:left="10362" w:hanging="360"/>
      </w:pPr>
      <w:rPr>
        <w:rFonts w:ascii="Courier New" w:hAnsi="Courier New" w:cs="Courier New" w:hint="default"/>
      </w:rPr>
    </w:lvl>
    <w:lvl w:ilvl="8" w:tplc="041F0005" w:tentative="1">
      <w:start w:val="1"/>
      <w:numFmt w:val="bullet"/>
      <w:lvlText w:val=""/>
      <w:lvlJc w:val="left"/>
      <w:pPr>
        <w:ind w:left="11082" w:hanging="360"/>
      </w:pPr>
      <w:rPr>
        <w:rFonts w:ascii="Wingdings" w:hAnsi="Wingdings" w:hint="default"/>
      </w:rPr>
    </w:lvl>
  </w:abstractNum>
  <w:abstractNum w:abstractNumId="25" w15:restartNumberingAfterBreak="0">
    <w:nsid w:val="48BA3D53"/>
    <w:multiLevelType w:val="hybridMultilevel"/>
    <w:tmpl w:val="194496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DE17941"/>
    <w:multiLevelType w:val="multilevel"/>
    <w:tmpl w:val="FCC84F4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D72AC1"/>
    <w:multiLevelType w:val="multilevel"/>
    <w:tmpl w:val="BB8C5F78"/>
    <w:lvl w:ilvl="0">
      <w:start w:val="1"/>
      <w:numFmt w:val="decimal"/>
      <w:lvlText w:val="3.%1"/>
      <w:lvlJc w:val="left"/>
      <w:rPr>
        <w:rFonts w:ascii="Times New Roman" w:eastAsia="Times New Roman" w:hAnsi="Times New Roman" w:cs="Times New Roman"/>
        <w:b/>
        <w:bCs/>
        <w:i/>
        <w:iCs/>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2F0F97"/>
    <w:multiLevelType w:val="multilevel"/>
    <w:tmpl w:val="723C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CD2485"/>
    <w:multiLevelType w:val="singleLevel"/>
    <w:tmpl w:val="7E84F6B0"/>
    <w:lvl w:ilvl="0">
      <w:start w:val="1998"/>
      <w:numFmt w:val="bullet"/>
      <w:lvlText w:val="-"/>
      <w:lvlJc w:val="left"/>
      <w:pPr>
        <w:tabs>
          <w:tab w:val="num" w:pos="360"/>
        </w:tabs>
        <w:ind w:left="360" w:hanging="360"/>
      </w:pPr>
      <w:rPr>
        <w:rFonts w:ascii="Times New Roman" w:hAnsi="Times New Roman" w:cs="Times New Roman" w:hint="default"/>
      </w:rPr>
    </w:lvl>
  </w:abstractNum>
  <w:abstractNum w:abstractNumId="30" w15:restartNumberingAfterBreak="0">
    <w:nsid w:val="59623C04"/>
    <w:multiLevelType w:val="hybridMultilevel"/>
    <w:tmpl w:val="672C5C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07F6A"/>
    <w:multiLevelType w:val="multilevel"/>
    <w:tmpl w:val="908A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425CA1"/>
    <w:multiLevelType w:val="multilevel"/>
    <w:tmpl w:val="94FC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725970"/>
    <w:multiLevelType w:val="hybridMultilevel"/>
    <w:tmpl w:val="E384F3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8AE2FC5"/>
    <w:multiLevelType w:val="hybridMultilevel"/>
    <w:tmpl w:val="5F026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BB71135"/>
    <w:multiLevelType w:val="multilevel"/>
    <w:tmpl w:val="B7D01A9C"/>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DA44E3"/>
    <w:multiLevelType w:val="hybridMultilevel"/>
    <w:tmpl w:val="E5F6B5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F794A72"/>
    <w:multiLevelType w:val="hybridMultilevel"/>
    <w:tmpl w:val="1770704E"/>
    <w:lvl w:ilvl="0" w:tplc="561CD3E8">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8" w15:restartNumberingAfterBreak="0">
    <w:nsid w:val="6FB1389D"/>
    <w:multiLevelType w:val="multilevel"/>
    <w:tmpl w:val="563A5FD0"/>
    <w:lvl w:ilvl="0">
      <w:start w:val="1"/>
      <w:numFmt w:val="decimalZero"/>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BE5F8B"/>
    <w:multiLevelType w:val="multilevel"/>
    <w:tmpl w:val="C6BEE0BC"/>
    <w:lvl w:ilvl="0">
      <w:start w:val="1"/>
      <w:numFmt w:val="decimal"/>
      <w:pStyle w:val="ListeMaddemi"/>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4B931AF"/>
    <w:multiLevelType w:val="multilevel"/>
    <w:tmpl w:val="91EEE2D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7F6849"/>
    <w:multiLevelType w:val="multilevel"/>
    <w:tmpl w:val="1AB8604A"/>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0"/>
        <w:szCs w:val="20"/>
        <w:u w:val="none"/>
        <w:lang w:val="tr-TR" w:eastAsia="tr-TR" w:bidi="tr-T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6E4676C"/>
    <w:multiLevelType w:val="hybridMultilevel"/>
    <w:tmpl w:val="672C5C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CE6DC3"/>
    <w:multiLevelType w:val="hybridMultilevel"/>
    <w:tmpl w:val="672C5C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C86868"/>
    <w:multiLevelType w:val="hybridMultilevel"/>
    <w:tmpl w:val="828E1F7E"/>
    <w:lvl w:ilvl="0" w:tplc="15085A96">
      <w:start w:val="201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F245A57"/>
    <w:multiLevelType w:val="multilevel"/>
    <w:tmpl w:val="2976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5"/>
  </w:num>
  <w:num w:numId="3">
    <w:abstractNumId w:val="25"/>
  </w:num>
  <w:num w:numId="4">
    <w:abstractNumId w:val="16"/>
  </w:num>
  <w:num w:numId="5">
    <w:abstractNumId w:val="26"/>
  </w:num>
  <w:num w:numId="6">
    <w:abstractNumId w:val="40"/>
  </w:num>
  <w:num w:numId="7">
    <w:abstractNumId w:val="35"/>
  </w:num>
  <w:num w:numId="8">
    <w:abstractNumId w:val="12"/>
  </w:num>
  <w:num w:numId="9">
    <w:abstractNumId w:val="19"/>
  </w:num>
  <w:num w:numId="10">
    <w:abstractNumId w:val="27"/>
  </w:num>
  <w:num w:numId="11">
    <w:abstractNumId w:val="41"/>
  </w:num>
  <w:num w:numId="12">
    <w:abstractNumId w:val="13"/>
  </w:num>
  <w:num w:numId="13">
    <w:abstractNumId w:val="4"/>
  </w:num>
  <w:num w:numId="14">
    <w:abstractNumId w:val="18"/>
  </w:num>
  <w:num w:numId="15">
    <w:abstractNumId w:val="22"/>
  </w:num>
  <w:num w:numId="16">
    <w:abstractNumId w:val="3"/>
  </w:num>
  <w:num w:numId="17">
    <w:abstractNumId w:val="44"/>
  </w:num>
  <w:num w:numId="18">
    <w:abstractNumId w:val="0"/>
  </w:num>
  <w:num w:numId="19">
    <w:abstractNumId w:val="29"/>
  </w:num>
  <w:num w:numId="20">
    <w:abstractNumId w:val="39"/>
  </w:num>
  <w:num w:numId="21">
    <w:abstractNumId w:val="15"/>
  </w:num>
  <w:num w:numId="22">
    <w:abstractNumId w:val="2"/>
  </w:num>
  <w:num w:numId="23">
    <w:abstractNumId w:val="1"/>
  </w:num>
  <w:num w:numId="24">
    <w:abstractNumId w:val="10"/>
  </w:num>
  <w:num w:numId="25">
    <w:abstractNumId w:val="34"/>
  </w:num>
  <w:num w:numId="26">
    <w:abstractNumId w:val="42"/>
  </w:num>
  <w:num w:numId="27">
    <w:abstractNumId w:val="43"/>
  </w:num>
  <w:num w:numId="28">
    <w:abstractNumId w:val="23"/>
  </w:num>
  <w:num w:numId="29">
    <w:abstractNumId w:val="30"/>
  </w:num>
  <w:num w:numId="30">
    <w:abstractNumId w:val="24"/>
  </w:num>
  <w:num w:numId="31">
    <w:abstractNumId w:val="14"/>
  </w:num>
  <w:num w:numId="32">
    <w:abstractNumId w:val="37"/>
  </w:num>
  <w:num w:numId="33">
    <w:abstractNumId w:val="7"/>
  </w:num>
  <w:num w:numId="34">
    <w:abstractNumId w:val="38"/>
  </w:num>
  <w:num w:numId="35">
    <w:abstractNumId w:val="11"/>
  </w:num>
  <w:num w:numId="36">
    <w:abstractNumId w:val="8"/>
  </w:num>
  <w:num w:numId="37">
    <w:abstractNumId w:val="28"/>
  </w:num>
  <w:num w:numId="38">
    <w:abstractNumId w:val="31"/>
  </w:num>
  <w:num w:numId="39">
    <w:abstractNumId w:val="45"/>
  </w:num>
  <w:num w:numId="40">
    <w:abstractNumId w:val="6"/>
  </w:num>
  <w:num w:numId="41">
    <w:abstractNumId w:val="20"/>
  </w:num>
  <w:num w:numId="42">
    <w:abstractNumId w:val="9"/>
  </w:num>
  <w:num w:numId="43">
    <w:abstractNumId w:val="21"/>
  </w:num>
  <w:num w:numId="44">
    <w:abstractNumId w:val="32"/>
  </w:num>
  <w:num w:numId="45">
    <w:abstractNumId w:val="33"/>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491"/>
    <w:rsid w:val="000029AB"/>
    <w:rsid w:val="0000773C"/>
    <w:rsid w:val="00012344"/>
    <w:rsid w:val="000552DA"/>
    <w:rsid w:val="00085858"/>
    <w:rsid w:val="000E0F47"/>
    <w:rsid w:val="000F36CF"/>
    <w:rsid w:val="0011606B"/>
    <w:rsid w:val="00117654"/>
    <w:rsid w:val="001379B7"/>
    <w:rsid w:val="001425F6"/>
    <w:rsid w:val="00187E3E"/>
    <w:rsid w:val="001A7329"/>
    <w:rsid w:val="00204721"/>
    <w:rsid w:val="0022743B"/>
    <w:rsid w:val="00256046"/>
    <w:rsid w:val="002B3C39"/>
    <w:rsid w:val="003701E8"/>
    <w:rsid w:val="00380BB9"/>
    <w:rsid w:val="003842DE"/>
    <w:rsid w:val="003A689C"/>
    <w:rsid w:val="003A7BFD"/>
    <w:rsid w:val="003C1BC1"/>
    <w:rsid w:val="003D0843"/>
    <w:rsid w:val="003F6DD3"/>
    <w:rsid w:val="00460465"/>
    <w:rsid w:val="004A62B8"/>
    <w:rsid w:val="004A6AAB"/>
    <w:rsid w:val="004B3FB5"/>
    <w:rsid w:val="005073A8"/>
    <w:rsid w:val="00521C5D"/>
    <w:rsid w:val="005357CF"/>
    <w:rsid w:val="00562F92"/>
    <w:rsid w:val="00582730"/>
    <w:rsid w:val="005A073F"/>
    <w:rsid w:val="005B3F7B"/>
    <w:rsid w:val="005B644C"/>
    <w:rsid w:val="005B6EE4"/>
    <w:rsid w:val="005B721B"/>
    <w:rsid w:val="006248F2"/>
    <w:rsid w:val="00640491"/>
    <w:rsid w:val="00647626"/>
    <w:rsid w:val="00687019"/>
    <w:rsid w:val="006F548D"/>
    <w:rsid w:val="007024E7"/>
    <w:rsid w:val="00703AB6"/>
    <w:rsid w:val="00721D5F"/>
    <w:rsid w:val="0077617A"/>
    <w:rsid w:val="00781B0E"/>
    <w:rsid w:val="007C2148"/>
    <w:rsid w:val="00806C18"/>
    <w:rsid w:val="008218B9"/>
    <w:rsid w:val="00825D5E"/>
    <w:rsid w:val="008666A5"/>
    <w:rsid w:val="008737BA"/>
    <w:rsid w:val="008B5AA5"/>
    <w:rsid w:val="008F2A18"/>
    <w:rsid w:val="00910BAE"/>
    <w:rsid w:val="00933C6F"/>
    <w:rsid w:val="00943D37"/>
    <w:rsid w:val="00962333"/>
    <w:rsid w:val="009631FE"/>
    <w:rsid w:val="00975BBC"/>
    <w:rsid w:val="0098539B"/>
    <w:rsid w:val="0099498C"/>
    <w:rsid w:val="009A5C7A"/>
    <w:rsid w:val="009C73ED"/>
    <w:rsid w:val="009C76CA"/>
    <w:rsid w:val="00A2497A"/>
    <w:rsid w:val="00A61A1A"/>
    <w:rsid w:val="00A71B16"/>
    <w:rsid w:val="00A87323"/>
    <w:rsid w:val="00A9241A"/>
    <w:rsid w:val="00AF7BFF"/>
    <w:rsid w:val="00B00A4E"/>
    <w:rsid w:val="00B4298C"/>
    <w:rsid w:val="00B46D29"/>
    <w:rsid w:val="00B85842"/>
    <w:rsid w:val="00BA776D"/>
    <w:rsid w:val="00BC4485"/>
    <w:rsid w:val="00C12E55"/>
    <w:rsid w:val="00C24A47"/>
    <w:rsid w:val="00C25C1D"/>
    <w:rsid w:val="00C56FDA"/>
    <w:rsid w:val="00C67C7F"/>
    <w:rsid w:val="00CA57D5"/>
    <w:rsid w:val="00CB2A96"/>
    <w:rsid w:val="00CB7BA7"/>
    <w:rsid w:val="00CE0BDF"/>
    <w:rsid w:val="00D04DED"/>
    <w:rsid w:val="00D54B4C"/>
    <w:rsid w:val="00D55CD7"/>
    <w:rsid w:val="00E07CC6"/>
    <w:rsid w:val="00E179C5"/>
    <w:rsid w:val="00E26EF5"/>
    <w:rsid w:val="00E34D5F"/>
    <w:rsid w:val="00E45D6A"/>
    <w:rsid w:val="00E571DF"/>
    <w:rsid w:val="00E91584"/>
    <w:rsid w:val="00EC36A5"/>
    <w:rsid w:val="00F478AF"/>
    <w:rsid w:val="00F65873"/>
    <w:rsid w:val="00FB1EDD"/>
    <w:rsid w:val="00FB6472"/>
    <w:rsid w:val="00FC1CFB"/>
    <w:rsid w:val="00FC43F7"/>
    <w:rsid w:val="00FC75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7389B5C-442F-4C33-9B7B-066903BC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aliases w:val="5"/>
    <w:basedOn w:val="Normal"/>
    <w:next w:val="Normal"/>
    <w:link w:val="Balk1Char"/>
    <w:uiPriority w:val="9"/>
    <w:qFormat/>
    <w:rsid w:val="008737BA"/>
    <w:pPr>
      <w:keepNext/>
      <w:spacing w:after="0" w:line="240" w:lineRule="auto"/>
      <w:outlineLvl w:val="0"/>
    </w:pPr>
    <w:rPr>
      <w:rFonts w:ascii="Arial" w:eastAsia="Times New Roman" w:hAnsi="Arial" w:cs="Arial"/>
      <w:b/>
      <w:bCs/>
      <w:sz w:val="24"/>
      <w:szCs w:val="24"/>
    </w:rPr>
  </w:style>
  <w:style w:type="paragraph" w:styleId="Balk2">
    <w:name w:val="heading 2"/>
    <w:aliases w:val="2"/>
    <w:basedOn w:val="Normal"/>
    <w:link w:val="Balk2Char"/>
    <w:uiPriority w:val="9"/>
    <w:qFormat/>
    <w:rsid w:val="00A8732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qFormat/>
    <w:rsid w:val="008737BA"/>
    <w:pPr>
      <w:keepNext/>
      <w:spacing w:after="0" w:line="264" w:lineRule="auto"/>
      <w:ind w:left="-30" w:right="-70"/>
      <w:jc w:val="center"/>
      <w:outlineLvl w:val="2"/>
    </w:pPr>
    <w:rPr>
      <w:rFonts w:ascii="Arial" w:eastAsia="Times New Roman" w:hAnsi="Arial" w:cs="Arial"/>
      <w:b/>
      <w:bCs/>
      <w:sz w:val="18"/>
      <w:szCs w:val="18"/>
    </w:rPr>
  </w:style>
  <w:style w:type="paragraph" w:styleId="Balk4">
    <w:name w:val="heading 4"/>
    <w:basedOn w:val="Normal"/>
    <w:link w:val="Balk4Char"/>
    <w:uiPriority w:val="9"/>
    <w:qFormat/>
    <w:rsid w:val="00A8732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next w:val="Normal"/>
    <w:link w:val="Balk5Char"/>
    <w:uiPriority w:val="99"/>
    <w:qFormat/>
    <w:rsid w:val="008737BA"/>
    <w:pPr>
      <w:keepNext/>
      <w:spacing w:after="0" w:line="240" w:lineRule="auto"/>
      <w:jc w:val="both"/>
      <w:outlineLvl w:val="4"/>
    </w:pPr>
    <w:rPr>
      <w:rFonts w:ascii="Arial" w:eastAsia="Times New Roman" w:hAnsi="Arial" w:cs="Arial"/>
      <w:b/>
      <w:bCs/>
      <w:sz w:val="24"/>
      <w:szCs w:val="24"/>
    </w:rPr>
  </w:style>
  <w:style w:type="paragraph" w:styleId="Balk6">
    <w:name w:val="heading 6"/>
    <w:basedOn w:val="Normal"/>
    <w:next w:val="Normal"/>
    <w:link w:val="Balk6Char"/>
    <w:uiPriority w:val="99"/>
    <w:qFormat/>
    <w:rsid w:val="008737BA"/>
    <w:pPr>
      <w:keepNext/>
      <w:spacing w:after="0" w:line="240" w:lineRule="auto"/>
      <w:jc w:val="center"/>
      <w:outlineLvl w:val="5"/>
    </w:pPr>
    <w:rPr>
      <w:rFonts w:ascii="Arial" w:eastAsia="Times New Roman" w:hAnsi="Arial" w:cs="Arial"/>
      <w:sz w:val="24"/>
      <w:szCs w:val="24"/>
    </w:rPr>
  </w:style>
  <w:style w:type="paragraph" w:styleId="Balk7">
    <w:name w:val="heading 7"/>
    <w:basedOn w:val="Normal"/>
    <w:next w:val="Normal"/>
    <w:link w:val="Balk7Char"/>
    <w:uiPriority w:val="99"/>
    <w:qFormat/>
    <w:rsid w:val="008737BA"/>
    <w:pPr>
      <w:spacing w:before="240" w:after="60" w:line="240" w:lineRule="auto"/>
      <w:outlineLvl w:val="6"/>
    </w:pPr>
    <w:rPr>
      <w:rFonts w:ascii="Times New Roman" w:eastAsia="Times New Roman" w:hAnsi="Times New Roman" w:cs="Times New Roman"/>
      <w:sz w:val="24"/>
      <w:szCs w:val="24"/>
    </w:rPr>
  </w:style>
  <w:style w:type="paragraph" w:styleId="Balk8">
    <w:name w:val="heading 8"/>
    <w:basedOn w:val="Normal"/>
    <w:next w:val="Normal"/>
    <w:link w:val="Balk8Char"/>
    <w:uiPriority w:val="99"/>
    <w:qFormat/>
    <w:rsid w:val="008737BA"/>
    <w:pPr>
      <w:keepNext/>
      <w:spacing w:after="0" w:line="240" w:lineRule="auto"/>
      <w:jc w:val="center"/>
      <w:outlineLvl w:val="7"/>
    </w:pPr>
    <w:rPr>
      <w:rFonts w:ascii="Arial" w:eastAsia="Times New Roman" w:hAnsi="Arial" w:cs="Arial"/>
      <w:b/>
      <w:bCs/>
      <w:lang w:val="en-AU"/>
    </w:rPr>
  </w:style>
  <w:style w:type="paragraph" w:styleId="Balk9">
    <w:name w:val="heading 9"/>
    <w:basedOn w:val="Normal"/>
    <w:next w:val="Normal"/>
    <w:link w:val="Balk9Char"/>
    <w:uiPriority w:val="99"/>
    <w:qFormat/>
    <w:rsid w:val="008737BA"/>
    <w:pPr>
      <w:keepNext/>
      <w:spacing w:after="0" w:line="240" w:lineRule="auto"/>
      <w:outlineLvl w:val="8"/>
    </w:pPr>
    <w:rPr>
      <w:rFonts w:ascii="Arial" w:eastAsia="Times New Roman" w:hAnsi="Arial" w:cs="Arial"/>
      <w:b/>
      <w:bCs/>
      <w:sz w:val="20"/>
      <w:szCs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aliases w:val="2 Char"/>
    <w:basedOn w:val="VarsaylanParagrafYazTipi"/>
    <w:link w:val="Balk2"/>
    <w:uiPriority w:val="9"/>
    <w:rsid w:val="00A87323"/>
    <w:rPr>
      <w:rFonts w:ascii="Times New Roman" w:eastAsia="Times New Roman" w:hAnsi="Times New Roman" w:cs="Times New Roman"/>
      <w:b/>
      <w:bCs/>
      <w:sz w:val="36"/>
      <w:szCs w:val="36"/>
      <w:lang w:eastAsia="tr-TR"/>
    </w:rPr>
  </w:style>
  <w:style w:type="character" w:customStyle="1" w:styleId="Balk4Char">
    <w:name w:val="Başlık 4 Char"/>
    <w:basedOn w:val="VarsaylanParagrafYazTipi"/>
    <w:link w:val="Balk4"/>
    <w:uiPriority w:val="9"/>
    <w:rsid w:val="00A87323"/>
    <w:rPr>
      <w:rFonts w:ascii="Times New Roman" w:eastAsia="Times New Roman" w:hAnsi="Times New Roman" w:cs="Times New Roman"/>
      <w:b/>
      <w:bCs/>
      <w:sz w:val="24"/>
      <w:szCs w:val="24"/>
      <w:lang w:eastAsia="tr-TR"/>
    </w:rPr>
  </w:style>
  <w:style w:type="paragraph" w:customStyle="1" w:styleId="content-text">
    <w:name w:val="content-text"/>
    <w:basedOn w:val="Normal"/>
    <w:rsid w:val="00A8732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link w:val="NormalWebChar"/>
    <w:uiPriority w:val="99"/>
    <w:unhideWhenUsed/>
    <w:rsid w:val="00A8732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87323"/>
    <w:rPr>
      <w:b/>
      <w:bCs/>
    </w:rPr>
  </w:style>
  <w:style w:type="character" w:styleId="Vurgu">
    <w:name w:val="Emphasis"/>
    <w:basedOn w:val="VarsaylanParagrafYazTipi"/>
    <w:uiPriority w:val="20"/>
    <w:qFormat/>
    <w:rsid w:val="009C73ED"/>
    <w:rPr>
      <w:i/>
      <w:iCs/>
    </w:rPr>
  </w:style>
  <w:style w:type="character" w:styleId="Kpr">
    <w:name w:val="Hyperlink"/>
    <w:basedOn w:val="VarsaylanParagrafYazTipi"/>
    <w:uiPriority w:val="99"/>
    <w:unhideWhenUsed/>
    <w:rsid w:val="009C73ED"/>
    <w:rPr>
      <w:color w:val="0000FF"/>
      <w:u w:val="single"/>
    </w:rPr>
  </w:style>
  <w:style w:type="paragraph" w:styleId="AralkYok">
    <w:name w:val="No Spacing"/>
    <w:link w:val="AralkYokChar"/>
    <w:uiPriority w:val="1"/>
    <w:qFormat/>
    <w:rsid w:val="00962333"/>
    <w:pPr>
      <w:spacing w:after="0" w:line="240" w:lineRule="auto"/>
    </w:pPr>
  </w:style>
  <w:style w:type="paragraph" w:styleId="stbilgi">
    <w:name w:val="header"/>
    <w:basedOn w:val="Normal"/>
    <w:link w:val="stbilgiChar"/>
    <w:uiPriority w:val="99"/>
    <w:unhideWhenUsed/>
    <w:rsid w:val="0096233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62333"/>
  </w:style>
  <w:style w:type="paragraph" w:styleId="Altbilgi">
    <w:name w:val="footer"/>
    <w:aliases w:val="odd Footer"/>
    <w:basedOn w:val="Normal"/>
    <w:link w:val="AltbilgiChar"/>
    <w:uiPriority w:val="99"/>
    <w:unhideWhenUsed/>
    <w:rsid w:val="00962333"/>
    <w:pPr>
      <w:tabs>
        <w:tab w:val="center" w:pos="4536"/>
        <w:tab w:val="right" w:pos="9072"/>
      </w:tabs>
      <w:spacing w:after="0" w:line="240" w:lineRule="auto"/>
    </w:pPr>
  </w:style>
  <w:style w:type="character" w:customStyle="1" w:styleId="AltbilgiChar">
    <w:name w:val="Altbilgi Char"/>
    <w:aliases w:val="odd Footer Char"/>
    <w:basedOn w:val="VarsaylanParagrafYazTipi"/>
    <w:link w:val="Altbilgi"/>
    <w:uiPriority w:val="99"/>
    <w:rsid w:val="00962333"/>
  </w:style>
  <w:style w:type="paragraph" w:styleId="BalonMetni">
    <w:name w:val="Balloon Text"/>
    <w:basedOn w:val="Normal"/>
    <w:link w:val="BalonMetniChar"/>
    <w:uiPriority w:val="99"/>
    <w:semiHidden/>
    <w:unhideWhenUsed/>
    <w:rsid w:val="0096233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2333"/>
    <w:rPr>
      <w:rFonts w:ascii="Tahoma" w:hAnsi="Tahoma" w:cs="Tahoma"/>
      <w:sz w:val="16"/>
      <w:szCs w:val="16"/>
    </w:rPr>
  </w:style>
  <w:style w:type="character" w:customStyle="1" w:styleId="AralkYokChar">
    <w:name w:val="Aralık Yok Char"/>
    <w:basedOn w:val="VarsaylanParagrafYazTipi"/>
    <w:link w:val="AralkYok"/>
    <w:uiPriority w:val="1"/>
    <w:rsid w:val="00E91584"/>
  </w:style>
  <w:style w:type="paragraph" w:styleId="KonuBal">
    <w:name w:val="Title"/>
    <w:basedOn w:val="Normal"/>
    <w:next w:val="Normal"/>
    <w:link w:val="KonuBalChar"/>
    <w:uiPriority w:val="99"/>
    <w:qFormat/>
    <w:rsid w:val="00562F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99"/>
    <w:rsid w:val="00562F92"/>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562F92"/>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562F92"/>
    <w:rPr>
      <w:rFonts w:asciiTheme="majorHAnsi" w:eastAsiaTheme="majorEastAsia" w:hAnsiTheme="majorHAnsi" w:cstheme="majorBidi"/>
      <w:i/>
      <w:iCs/>
      <w:color w:val="4F81BD" w:themeColor="accent1"/>
      <w:spacing w:val="15"/>
      <w:sz w:val="24"/>
      <w:szCs w:val="24"/>
      <w:lang w:eastAsia="tr-TR"/>
    </w:rPr>
  </w:style>
  <w:style w:type="paragraph" w:customStyle="1" w:styleId="Default">
    <w:name w:val="Default"/>
    <w:rsid w:val="00FC43F7"/>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D54B4C"/>
    <w:pPr>
      <w:ind w:left="720"/>
      <w:contextualSpacing/>
    </w:pPr>
  </w:style>
  <w:style w:type="character" w:styleId="zlenenKpr">
    <w:name w:val="FollowedHyperlink"/>
    <w:basedOn w:val="VarsaylanParagrafYazTipi"/>
    <w:uiPriority w:val="99"/>
    <w:semiHidden/>
    <w:unhideWhenUsed/>
    <w:rsid w:val="00D54B4C"/>
    <w:rPr>
      <w:color w:val="800080" w:themeColor="followedHyperlink"/>
      <w:u w:val="single"/>
    </w:rPr>
  </w:style>
  <w:style w:type="character" w:customStyle="1" w:styleId="indekiler2">
    <w:name w:val="İçindekiler (2)_"/>
    <w:basedOn w:val="VarsaylanParagrafYazTipi"/>
    <w:link w:val="indekiler20"/>
    <w:rsid w:val="00EC36A5"/>
    <w:rPr>
      <w:rFonts w:ascii="Times New Roman" w:eastAsia="Times New Roman" w:hAnsi="Times New Roman" w:cs="Times New Roman"/>
      <w:b/>
      <w:bCs/>
      <w:sz w:val="20"/>
      <w:szCs w:val="20"/>
      <w:shd w:val="clear" w:color="auto" w:fill="FFFFFF"/>
    </w:rPr>
  </w:style>
  <w:style w:type="character" w:customStyle="1" w:styleId="indekiler3">
    <w:name w:val="İçindekiler (3)_"/>
    <w:basedOn w:val="VarsaylanParagrafYazTipi"/>
    <w:link w:val="indekiler30"/>
    <w:rsid w:val="00EC36A5"/>
    <w:rPr>
      <w:rFonts w:ascii="Times New Roman" w:eastAsia="Times New Roman" w:hAnsi="Times New Roman" w:cs="Times New Roman"/>
      <w:b/>
      <w:bCs/>
      <w:i/>
      <w:iCs/>
      <w:sz w:val="20"/>
      <w:szCs w:val="20"/>
      <w:shd w:val="clear" w:color="auto" w:fill="FFFFFF"/>
    </w:rPr>
  </w:style>
  <w:style w:type="character" w:customStyle="1" w:styleId="indekiler3KalnDeiltalikdeil">
    <w:name w:val="İçindekiler (3) + Kalın Değil;İtalik değil"/>
    <w:basedOn w:val="indekiler3"/>
    <w:rsid w:val="00EC36A5"/>
    <w:rPr>
      <w:rFonts w:ascii="Times New Roman" w:eastAsia="Times New Roman" w:hAnsi="Times New Roman" w:cs="Times New Roman"/>
      <w:b/>
      <w:bCs/>
      <w:i/>
      <w:iCs/>
      <w:color w:val="000000"/>
      <w:spacing w:val="0"/>
      <w:w w:val="100"/>
      <w:position w:val="0"/>
      <w:sz w:val="20"/>
      <w:szCs w:val="20"/>
      <w:shd w:val="clear" w:color="auto" w:fill="FFFFFF"/>
    </w:rPr>
  </w:style>
  <w:style w:type="character" w:customStyle="1" w:styleId="T3Char">
    <w:name w:val="İÇT 3 Char"/>
    <w:basedOn w:val="VarsaylanParagrafYazTipi"/>
    <w:link w:val="T3"/>
    <w:rsid w:val="00EC36A5"/>
    <w:rPr>
      <w:rFonts w:ascii="Times New Roman" w:eastAsia="Times New Roman" w:hAnsi="Times New Roman" w:cs="Times New Roman"/>
      <w:sz w:val="20"/>
      <w:szCs w:val="20"/>
      <w:shd w:val="clear" w:color="auto" w:fill="FFFFFF"/>
    </w:rPr>
  </w:style>
  <w:style w:type="paragraph" w:customStyle="1" w:styleId="indekiler20">
    <w:name w:val="İçindekiler (2)"/>
    <w:basedOn w:val="Normal"/>
    <w:link w:val="indekiler2"/>
    <w:rsid w:val="00EC36A5"/>
    <w:pPr>
      <w:widowControl w:val="0"/>
      <w:shd w:val="clear" w:color="auto" w:fill="FFFFFF"/>
      <w:spacing w:after="0" w:line="389" w:lineRule="exact"/>
      <w:jc w:val="both"/>
    </w:pPr>
    <w:rPr>
      <w:rFonts w:ascii="Times New Roman" w:eastAsia="Times New Roman" w:hAnsi="Times New Roman" w:cs="Times New Roman"/>
      <w:b/>
      <w:bCs/>
      <w:sz w:val="20"/>
      <w:szCs w:val="20"/>
    </w:rPr>
  </w:style>
  <w:style w:type="paragraph" w:customStyle="1" w:styleId="indekiler30">
    <w:name w:val="İçindekiler (3)"/>
    <w:basedOn w:val="Normal"/>
    <w:link w:val="indekiler3"/>
    <w:rsid w:val="00EC36A5"/>
    <w:pPr>
      <w:widowControl w:val="0"/>
      <w:shd w:val="clear" w:color="auto" w:fill="FFFFFF"/>
      <w:spacing w:after="0" w:line="389" w:lineRule="exact"/>
      <w:jc w:val="both"/>
    </w:pPr>
    <w:rPr>
      <w:rFonts w:ascii="Times New Roman" w:eastAsia="Times New Roman" w:hAnsi="Times New Roman" w:cs="Times New Roman"/>
      <w:b/>
      <w:bCs/>
      <w:i/>
      <w:iCs/>
      <w:sz w:val="20"/>
      <w:szCs w:val="20"/>
    </w:rPr>
  </w:style>
  <w:style w:type="paragraph" w:styleId="T3">
    <w:name w:val="toc 3"/>
    <w:basedOn w:val="Normal"/>
    <w:link w:val="T3Char"/>
    <w:autoRedefine/>
    <w:uiPriority w:val="39"/>
    <w:rsid w:val="00EC36A5"/>
    <w:pPr>
      <w:widowControl w:val="0"/>
      <w:shd w:val="clear" w:color="auto" w:fill="FFFFFF"/>
      <w:spacing w:after="0" w:line="240" w:lineRule="exact"/>
      <w:jc w:val="both"/>
    </w:pPr>
    <w:rPr>
      <w:rFonts w:ascii="Times New Roman" w:eastAsia="Times New Roman" w:hAnsi="Times New Roman" w:cs="Times New Roman"/>
      <w:sz w:val="20"/>
      <w:szCs w:val="20"/>
    </w:rPr>
  </w:style>
  <w:style w:type="character" w:customStyle="1" w:styleId="Balk1Char">
    <w:name w:val="Başlık 1 Char"/>
    <w:aliases w:val="5 Char"/>
    <w:basedOn w:val="VarsaylanParagrafYazTipi"/>
    <w:link w:val="Balk1"/>
    <w:uiPriority w:val="9"/>
    <w:rsid w:val="008737BA"/>
    <w:rPr>
      <w:rFonts w:ascii="Arial" w:eastAsia="Times New Roman" w:hAnsi="Arial" w:cs="Arial"/>
      <w:b/>
      <w:bCs/>
      <w:sz w:val="24"/>
      <w:szCs w:val="24"/>
    </w:rPr>
  </w:style>
  <w:style w:type="character" w:customStyle="1" w:styleId="Balk3Char">
    <w:name w:val="Başlık 3 Char"/>
    <w:basedOn w:val="VarsaylanParagrafYazTipi"/>
    <w:link w:val="Balk3"/>
    <w:uiPriority w:val="9"/>
    <w:rsid w:val="008737BA"/>
    <w:rPr>
      <w:rFonts w:ascii="Arial" w:eastAsia="Times New Roman" w:hAnsi="Arial" w:cs="Arial"/>
      <w:b/>
      <w:bCs/>
      <w:sz w:val="18"/>
      <w:szCs w:val="18"/>
    </w:rPr>
  </w:style>
  <w:style w:type="character" w:customStyle="1" w:styleId="Balk5Char">
    <w:name w:val="Başlık 5 Char"/>
    <w:basedOn w:val="VarsaylanParagrafYazTipi"/>
    <w:link w:val="Balk5"/>
    <w:uiPriority w:val="99"/>
    <w:rsid w:val="008737BA"/>
    <w:rPr>
      <w:rFonts w:ascii="Arial" w:eastAsia="Times New Roman" w:hAnsi="Arial" w:cs="Arial"/>
      <w:b/>
      <w:bCs/>
      <w:sz w:val="24"/>
      <w:szCs w:val="24"/>
    </w:rPr>
  </w:style>
  <w:style w:type="character" w:customStyle="1" w:styleId="Balk6Char">
    <w:name w:val="Başlık 6 Char"/>
    <w:basedOn w:val="VarsaylanParagrafYazTipi"/>
    <w:link w:val="Balk6"/>
    <w:uiPriority w:val="99"/>
    <w:rsid w:val="008737BA"/>
    <w:rPr>
      <w:rFonts w:ascii="Arial" w:eastAsia="Times New Roman" w:hAnsi="Arial" w:cs="Arial"/>
      <w:sz w:val="24"/>
      <w:szCs w:val="24"/>
    </w:rPr>
  </w:style>
  <w:style w:type="character" w:customStyle="1" w:styleId="Balk7Char">
    <w:name w:val="Başlık 7 Char"/>
    <w:basedOn w:val="VarsaylanParagrafYazTipi"/>
    <w:link w:val="Balk7"/>
    <w:uiPriority w:val="99"/>
    <w:rsid w:val="008737BA"/>
    <w:rPr>
      <w:rFonts w:ascii="Times New Roman" w:eastAsia="Times New Roman" w:hAnsi="Times New Roman" w:cs="Times New Roman"/>
      <w:sz w:val="24"/>
      <w:szCs w:val="24"/>
    </w:rPr>
  </w:style>
  <w:style w:type="character" w:customStyle="1" w:styleId="Balk8Char">
    <w:name w:val="Başlık 8 Char"/>
    <w:basedOn w:val="VarsaylanParagrafYazTipi"/>
    <w:link w:val="Balk8"/>
    <w:uiPriority w:val="99"/>
    <w:rsid w:val="008737BA"/>
    <w:rPr>
      <w:rFonts w:ascii="Arial" w:eastAsia="Times New Roman" w:hAnsi="Arial" w:cs="Arial"/>
      <w:b/>
      <w:bCs/>
      <w:lang w:val="en-AU"/>
    </w:rPr>
  </w:style>
  <w:style w:type="character" w:customStyle="1" w:styleId="Balk9Char">
    <w:name w:val="Başlık 9 Char"/>
    <w:basedOn w:val="VarsaylanParagrafYazTipi"/>
    <w:link w:val="Balk9"/>
    <w:uiPriority w:val="99"/>
    <w:rsid w:val="008737BA"/>
    <w:rPr>
      <w:rFonts w:ascii="Arial" w:eastAsia="Times New Roman" w:hAnsi="Arial" w:cs="Arial"/>
      <w:b/>
      <w:bCs/>
      <w:sz w:val="20"/>
      <w:szCs w:val="20"/>
      <w:u w:val="single"/>
    </w:rPr>
  </w:style>
  <w:style w:type="table" w:styleId="TabloKlavuzu">
    <w:name w:val="Table Grid"/>
    <w:basedOn w:val="NormalTablo"/>
    <w:uiPriority w:val="59"/>
    <w:rsid w:val="008737BA"/>
    <w:pPr>
      <w:spacing w:after="0" w:line="240" w:lineRule="auto"/>
    </w:pPr>
    <w:rPr>
      <w:rFonts w:ascii="Times New Roman" w:eastAsia="Times New Roman" w:hAnsi="Times New Roman" w:cs="Times New Roman"/>
      <w:sz w:val="20"/>
      <w:szCs w:val="20"/>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a2"/>
    <w:basedOn w:val="Normal"/>
    <w:qFormat/>
    <w:rsid w:val="008737BA"/>
    <w:pPr>
      <w:ind w:firstLine="708"/>
    </w:pPr>
    <w:rPr>
      <w:rFonts w:eastAsiaTheme="minorEastAsia"/>
      <w:noProof/>
      <w:color w:val="1F497D" w:themeColor="text2"/>
    </w:rPr>
  </w:style>
  <w:style w:type="paragraph" w:customStyle="1" w:styleId="a3">
    <w:name w:val="a3"/>
    <w:basedOn w:val="Normal"/>
    <w:qFormat/>
    <w:rsid w:val="008737BA"/>
    <w:pPr>
      <w:ind w:firstLine="708"/>
    </w:pPr>
    <w:rPr>
      <w:rFonts w:eastAsiaTheme="minorEastAsia"/>
      <w:lang w:val="en-US"/>
    </w:rPr>
  </w:style>
  <w:style w:type="paragraph" w:customStyle="1" w:styleId="a5">
    <w:name w:val="a5"/>
    <w:basedOn w:val="Normal"/>
    <w:qFormat/>
    <w:rsid w:val="008737BA"/>
    <w:pPr>
      <w:spacing w:after="0" w:line="240" w:lineRule="auto"/>
      <w:jc w:val="center"/>
    </w:pPr>
    <w:rPr>
      <w:rFonts w:ascii="Times New Roman" w:eastAsia="Calibri" w:hAnsi="Times New Roman" w:cs="Times New Roman"/>
      <w:b/>
      <w:bCs/>
      <w:color w:val="333333"/>
      <w:sz w:val="24"/>
      <w:szCs w:val="24"/>
      <w:lang w:val="en-AU"/>
    </w:rPr>
  </w:style>
  <w:style w:type="paragraph" w:styleId="GvdeMetni">
    <w:name w:val="Body Text"/>
    <w:basedOn w:val="Normal"/>
    <w:link w:val="GvdeMetniChar"/>
    <w:uiPriority w:val="99"/>
    <w:rsid w:val="008737BA"/>
    <w:pPr>
      <w:spacing w:after="0" w:line="240" w:lineRule="auto"/>
      <w:jc w:val="both"/>
    </w:pPr>
    <w:rPr>
      <w:rFonts w:ascii="Arial" w:eastAsia="Times New Roman" w:hAnsi="Arial" w:cs="Arial"/>
      <w:sz w:val="24"/>
      <w:szCs w:val="24"/>
    </w:rPr>
  </w:style>
  <w:style w:type="character" w:customStyle="1" w:styleId="GvdeMetniChar">
    <w:name w:val="Gövde Metni Char"/>
    <w:basedOn w:val="VarsaylanParagrafYazTipi"/>
    <w:link w:val="GvdeMetni"/>
    <w:uiPriority w:val="99"/>
    <w:rsid w:val="008737BA"/>
    <w:rPr>
      <w:rFonts w:ascii="Arial" w:eastAsia="Times New Roman" w:hAnsi="Arial" w:cs="Arial"/>
      <w:sz w:val="24"/>
      <w:szCs w:val="24"/>
    </w:rPr>
  </w:style>
  <w:style w:type="paragraph" w:styleId="GvdeMetniGirintisi3">
    <w:name w:val="Body Text Indent 3"/>
    <w:basedOn w:val="Normal"/>
    <w:link w:val="GvdeMetniGirintisi3Char"/>
    <w:uiPriority w:val="99"/>
    <w:rsid w:val="008737BA"/>
    <w:pPr>
      <w:spacing w:after="0" w:line="240" w:lineRule="auto"/>
      <w:ind w:firstLine="360"/>
      <w:jc w:val="both"/>
    </w:pPr>
    <w:rPr>
      <w:rFonts w:ascii="Arial" w:eastAsia="Times New Roman" w:hAnsi="Arial" w:cs="Arial"/>
      <w:lang w:val="en-AU"/>
    </w:rPr>
  </w:style>
  <w:style w:type="character" w:customStyle="1" w:styleId="GvdeMetniGirintisi3Char">
    <w:name w:val="Gövde Metni Girintisi 3 Char"/>
    <w:basedOn w:val="VarsaylanParagrafYazTipi"/>
    <w:link w:val="GvdeMetniGirintisi3"/>
    <w:uiPriority w:val="99"/>
    <w:rsid w:val="008737BA"/>
    <w:rPr>
      <w:rFonts w:ascii="Arial" w:eastAsia="Times New Roman" w:hAnsi="Arial" w:cs="Arial"/>
      <w:lang w:val="en-AU"/>
    </w:rPr>
  </w:style>
  <w:style w:type="paragraph" w:customStyle="1" w:styleId="TextDEYLI">
    <w:name w:val="Text DEYLI"/>
    <w:basedOn w:val="Normal"/>
    <w:uiPriority w:val="99"/>
    <w:rsid w:val="008737BA"/>
    <w:pPr>
      <w:spacing w:after="0" w:line="240" w:lineRule="auto"/>
      <w:ind w:left="284" w:firstLine="284"/>
    </w:pPr>
    <w:rPr>
      <w:rFonts w:ascii="Arial" w:eastAsia="Times New Roman" w:hAnsi="Arial" w:cs="Arial"/>
      <w:sz w:val="20"/>
      <w:szCs w:val="20"/>
    </w:rPr>
  </w:style>
  <w:style w:type="paragraph" w:styleId="T1">
    <w:name w:val="toc 1"/>
    <w:basedOn w:val="Normal"/>
    <w:next w:val="Normal"/>
    <w:autoRedefine/>
    <w:uiPriority w:val="39"/>
    <w:rsid w:val="008737BA"/>
    <w:pPr>
      <w:tabs>
        <w:tab w:val="right" w:leader="dot" w:pos="14004"/>
      </w:tabs>
      <w:spacing w:before="120" w:after="120" w:line="240" w:lineRule="auto"/>
      <w:jc w:val="both"/>
    </w:pPr>
    <w:rPr>
      <w:rFonts w:ascii="NewtonC" w:eastAsia="Times New Roman" w:hAnsi="NewtonC" w:cs="NewtonC"/>
      <w:sz w:val="20"/>
      <w:szCs w:val="20"/>
      <w:lang w:val="uk-UA"/>
    </w:rPr>
  </w:style>
  <w:style w:type="paragraph" w:styleId="GvdeMetni2">
    <w:name w:val="Body Text 2"/>
    <w:basedOn w:val="Normal"/>
    <w:link w:val="GvdeMetni2Char"/>
    <w:uiPriority w:val="99"/>
    <w:rsid w:val="008737BA"/>
    <w:pPr>
      <w:spacing w:after="0" w:line="240" w:lineRule="auto"/>
      <w:jc w:val="both"/>
    </w:pPr>
    <w:rPr>
      <w:rFonts w:ascii="Arial" w:eastAsia="Times New Roman" w:hAnsi="Arial" w:cs="Arial"/>
      <w:lang w:val="en-AU"/>
    </w:rPr>
  </w:style>
  <w:style w:type="character" w:customStyle="1" w:styleId="GvdeMetni2Char">
    <w:name w:val="Gövde Metni 2 Char"/>
    <w:basedOn w:val="VarsaylanParagrafYazTipi"/>
    <w:link w:val="GvdeMetni2"/>
    <w:uiPriority w:val="99"/>
    <w:rsid w:val="008737BA"/>
    <w:rPr>
      <w:rFonts w:ascii="Arial" w:eastAsia="Times New Roman" w:hAnsi="Arial" w:cs="Arial"/>
      <w:lang w:val="en-AU"/>
    </w:rPr>
  </w:style>
  <w:style w:type="paragraph" w:styleId="GvdeMetni3">
    <w:name w:val="Body Text 3"/>
    <w:basedOn w:val="Normal"/>
    <w:link w:val="GvdeMetni3Char"/>
    <w:uiPriority w:val="99"/>
    <w:rsid w:val="008737BA"/>
    <w:pPr>
      <w:spacing w:after="0" w:line="240" w:lineRule="auto"/>
      <w:jc w:val="both"/>
    </w:pPr>
    <w:rPr>
      <w:rFonts w:ascii="Arial" w:eastAsia="Times New Roman" w:hAnsi="Arial" w:cs="Arial"/>
      <w:b/>
      <w:bCs/>
      <w:sz w:val="24"/>
      <w:szCs w:val="24"/>
      <w:lang w:val="uk-UA"/>
    </w:rPr>
  </w:style>
  <w:style w:type="character" w:customStyle="1" w:styleId="GvdeMetni3Char">
    <w:name w:val="Gövde Metni 3 Char"/>
    <w:basedOn w:val="VarsaylanParagrafYazTipi"/>
    <w:link w:val="GvdeMetni3"/>
    <w:uiPriority w:val="99"/>
    <w:rsid w:val="008737BA"/>
    <w:rPr>
      <w:rFonts w:ascii="Arial" w:eastAsia="Times New Roman" w:hAnsi="Arial" w:cs="Arial"/>
      <w:b/>
      <w:bCs/>
      <w:sz w:val="24"/>
      <w:szCs w:val="24"/>
      <w:lang w:val="uk-UA"/>
    </w:rPr>
  </w:style>
  <w:style w:type="paragraph" w:customStyle="1" w:styleId="TITEL">
    <w:name w:val="TITEL"/>
    <w:uiPriority w:val="99"/>
    <w:rsid w:val="008737BA"/>
    <w:pPr>
      <w:spacing w:after="0" w:line="240" w:lineRule="auto"/>
    </w:pPr>
    <w:rPr>
      <w:rFonts w:ascii="Times New Roman" w:eastAsia="Times New Roman" w:hAnsi="Times New Roman" w:cs="Times New Roman"/>
      <w:b/>
      <w:bCs/>
      <w:noProof/>
      <w:sz w:val="20"/>
      <w:szCs w:val="20"/>
      <w:lang w:val="en-US"/>
    </w:rPr>
  </w:style>
  <w:style w:type="paragraph" w:customStyle="1" w:styleId="TableText">
    <w:name w:val="Table Text"/>
    <w:uiPriority w:val="99"/>
    <w:rsid w:val="008737BA"/>
    <w:pPr>
      <w:spacing w:after="0" w:line="240" w:lineRule="auto"/>
    </w:pPr>
    <w:rPr>
      <w:rFonts w:ascii="OfficinaSansC" w:eastAsia="Times New Roman" w:hAnsi="OfficinaSansC" w:cs="OfficinaSansC"/>
      <w:color w:val="000000"/>
      <w:sz w:val="20"/>
      <w:szCs w:val="20"/>
      <w:lang w:val="uk-UA"/>
    </w:rPr>
  </w:style>
  <w:style w:type="paragraph" w:styleId="GvdeMetniGirintisi2">
    <w:name w:val="Body Text Indent 2"/>
    <w:basedOn w:val="Normal"/>
    <w:link w:val="GvdeMetniGirintisi2Char"/>
    <w:uiPriority w:val="99"/>
    <w:rsid w:val="008737BA"/>
    <w:pPr>
      <w:spacing w:after="0" w:line="240" w:lineRule="auto"/>
      <w:ind w:left="-142"/>
    </w:pPr>
    <w:rPr>
      <w:rFonts w:ascii="Arial" w:eastAsia="Times New Roman" w:hAnsi="Arial" w:cs="Arial"/>
    </w:rPr>
  </w:style>
  <w:style w:type="character" w:customStyle="1" w:styleId="GvdeMetniGirintisi2Char">
    <w:name w:val="Gövde Metni Girintisi 2 Char"/>
    <w:basedOn w:val="VarsaylanParagrafYazTipi"/>
    <w:link w:val="GvdeMetniGirintisi2"/>
    <w:uiPriority w:val="99"/>
    <w:rsid w:val="008737BA"/>
    <w:rPr>
      <w:rFonts w:ascii="Arial" w:eastAsia="Times New Roman" w:hAnsi="Arial" w:cs="Arial"/>
    </w:rPr>
  </w:style>
  <w:style w:type="paragraph" w:styleId="GvdeMetniGirintisi">
    <w:name w:val="Body Text Indent"/>
    <w:basedOn w:val="Normal"/>
    <w:link w:val="GvdeMetniGirintisiChar"/>
    <w:uiPriority w:val="99"/>
    <w:rsid w:val="008737BA"/>
    <w:pPr>
      <w:spacing w:after="0" w:line="240" w:lineRule="auto"/>
      <w:ind w:right="11" w:firstLine="180"/>
      <w:jc w:val="both"/>
    </w:pPr>
    <w:rPr>
      <w:rFonts w:ascii="Arial" w:eastAsia="Times New Roman" w:hAnsi="Arial" w:cs="Arial"/>
      <w:sz w:val="24"/>
      <w:szCs w:val="24"/>
    </w:rPr>
  </w:style>
  <w:style w:type="character" w:customStyle="1" w:styleId="GvdeMetniGirintisiChar">
    <w:name w:val="Gövde Metni Girintisi Char"/>
    <w:basedOn w:val="VarsaylanParagrafYazTipi"/>
    <w:link w:val="GvdeMetniGirintisi"/>
    <w:uiPriority w:val="99"/>
    <w:rsid w:val="008737BA"/>
    <w:rPr>
      <w:rFonts w:ascii="Arial" w:eastAsia="Times New Roman" w:hAnsi="Arial" w:cs="Arial"/>
      <w:sz w:val="24"/>
      <w:szCs w:val="24"/>
    </w:rPr>
  </w:style>
  <w:style w:type="paragraph" w:customStyle="1" w:styleId="Style1">
    <w:name w:val="Style1"/>
    <w:basedOn w:val="Normal"/>
    <w:uiPriority w:val="99"/>
    <w:rsid w:val="008737BA"/>
    <w:pPr>
      <w:spacing w:after="0" w:line="240" w:lineRule="auto"/>
      <w:ind w:firstLine="720"/>
      <w:jc w:val="both"/>
    </w:pPr>
    <w:rPr>
      <w:rFonts w:ascii="Arial" w:eastAsia="Times New Roman" w:hAnsi="Arial" w:cs="Arial"/>
    </w:rPr>
  </w:style>
  <w:style w:type="character" w:styleId="SayfaNumaras">
    <w:name w:val="page number"/>
    <w:basedOn w:val="VarsaylanParagrafYazTipi"/>
    <w:uiPriority w:val="99"/>
    <w:rsid w:val="008737BA"/>
  </w:style>
  <w:style w:type="paragraph" w:styleId="HTMLncedenBiimlendirilmi">
    <w:name w:val="HTML Preformatted"/>
    <w:basedOn w:val="Normal"/>
    <w:link w:val="HTMLncedenBiimlendirilmiChar"/>
    <w:uiPriority w:val="99"/>
    <w:rsid w:val="0087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ncedenBiimlendirilmiChar">
    <w:name w:val="HTML Önceden Biçimlendirilmiş Char"/>
    <w:basedOn w:val="VarsaylanParagrafYazTipi"/>
    <w:link w:val="HTMLncedenBiimlendirilmi"/>
    <w:uiPriority w:val="99"/>
    <w:rsid w:val="008737BA"/>
    <w:rPr>
      <w:rFonts w:ascii="Courier New" w:eastAsia="Times New Roman" w:hAnsi="Courier New" w:cs="Courier New"/>
      <w:sz w:val="20"/>
      <w:szCs w:val="20"/>
      <w:lang w:val="ru-RU" w:eastAsia="ru-RU"/>
    </w:rPr>
  </w:style>
  <w:style w:type="paragraph" w:customStyle="1" w:styleId="heading1">
    <w:name w:val="heading1"/>
    <w:basedOn w:val="Normal"/>
    <w:uiPriority w:val="99"/>
    <w:rsid w:val="008737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1"/>
    <w:basedOn w:val="Normal"/>
    <w:uiPriority w:val="99"/>
    <w:rsid w:val="008737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
    <w:name w:val="Стиль2"/>
    <w:basedOn w:val="Normal"/>
    <w:uiPriority w:val="99"/>
    <w:rsid w:val="008737BA"/>
    <w:pPr>
      <w:spacing w:after="0" w:line="204" w:lineRule="auto"/>
    </w:pPr>
    <w:rPr>
      <w:rFonts w:ascii="Verdana" w:eastAsia="Calibri" w:hAnsi="Verdana" w:cs="Verdana"/>
      <w:b/>
      <w:bCs/>
      <w:position w:val="-6"/>
      <w:sz w:val="24"/>
      <w:szCs w:val="24"/>
      <w:lang w:val="uk-UA" w:eastAsia="ru-RU"/>
    </w:rPr>
  </w:style>
  <w:style w:type="paragraph" w:styleId="Liste">
    <w:name w:val="List"/>
    <w:basedOn w:val="Normal"/>
    <w:uiPriority w:val="99"/>
    <w:rsid w:val="008737BA"/>
    <w:pPr>
      <w:spacing w:after="0" w:line="240" w:lineRule="auto"/>
      <w:ind w:left="283" w:hanging="283"/>
    </w:pPr>
    <w:rPr>
      <w:rFonts w:ascii="Times New Roman" w:eastAsia="Times New Roman" w:hAnsi="Times New Roman" w:cs="Times New Roman"/>
      <w:sz w:val="24"/>
      <w:szCs w:val="24"/>
    </w:rPr>
  </w:style>
  <w:style w:type="paragraph" w:styleId="ListeMaddemi">
    <w:name w:val="List Bullet"/>
    <w:basedOn w:val="Normal"/>
    <w:uiPriority w:val="99"/>
    <w:rsid w:val="008737BA"/>
    <w:pPr>
      <w:numPr>
        <w:numId w:val="20"/>
      </w:numPr>
      <w:tabs>
        <w:tab w:val="clear" w:pos="600"/>
        <w:tab w:val="num" w:pos="480"/>
      </w:tabs>
      <w:spacing w:after="0" w:line="240" w:lineRule="auto"/>
      <w:ind w:left="360" w:hanging="360"/>
    </w:pPr>
    <w:rPr>
      <w:rFonts w:ascii="Times New Roman" w:eastAsia="Times New Roman" w:hAnsi="Times New Roman" w:cs="Times New Roman"/>
      <w:sz w:val="24"/>
      <w:szCs w:val="24"/>
    </w:rPr>
  </w:style>
  <w:style w:type="paragraph" w:customStyle="1" w:styleId="InsideAddress">
    <w:name w:val="Inside Address"/>
    <w:basedOn w:val="Normal"/>
    <w:uiPriority w:val="99"/>
    <w:rsid w:val="008737BA"/>
    <w:pPr>
      <w:spacing w:after="0" w:line="240" w:lineRule="auto"/>
    </w:pPr>
    <w:rPr>
      <w:rFonts w:ascii="Times New Roman" w:eastAsia="Times New Roman" w:hAnsi="Times New Roman" w:cs="Times New Roman"/>
      <w:sz w:val="24"/>
      <w:szCs w:val="24"/>
    </w:rPr>
  </w:style>
  <w:style w:type="paragraph" w:styleId="ResimYazs">
    <w:name w:val="caption"/>
    <w:basedOn w:val="Normal"/>
    <w:next w:val="Normal"/>
    <w:uiPriority w:val="99"/>
    <w:qFormat/>
    <w:rsid w:val="008737BA"/>
    <w:pPr>
      <w:spacing w:after="0" w:line="240" w:lineRule="auto"/>
    </w:pPr>
    <w:rPr>
      <w:rFonts w:ascii="Times New Roman" w:eastAsia="Times New Roman" w:hAnsi="Times New Roman" w:cs="Times New Roman"/>
      <w:b/>
      <w:bCs/>
      <w:sz w:val="20"/>
      <w:szCs w:val="20"/>
    </w:rPr>
  </w:style>
  <w:style w:type="paragraph" w:customStyle="1" w:styleId="ReferenceLine">
    <w:name w:val="Reference Line"/>
    <w:basedOn w:val="GvdeMetni"/>
    <w:uiPriority w:val="99"/>
    <w:rsid w:val="008737BA"/>
  </w:style>
  <w:style w:type="paragraph" w:styleId="GvdeMetnilkGirintisi">
    <w:name w:val="Body Text First Indent"/>
    <w:basedOn w:val="GvdeMetni"/>
    <w:link w:val="GvdeMetnilkGirintisiChar"/>
    <w:uiPriority w:val="99"/>
    <w:rsid w:val="008737BA"/>
    <w:pPr>
      <w:spacing w:after="120"/>
      <w:ind w:firstLine="210"/>
      <w:jc w:val="left"/>
    </w:pPr>
    <w:rPr>
      <w:rFonts w:ascii="Times New Roman" w:hAnsi="Times New Roman" w:cs="Times New Roman"/>
    </w:rPr>
  </w:style>
  <w:style w:type="character" w:customStyle="1" w:styleId="GvdeMetnilkGirintisiChar">
    <w:name w:val="Gövde Metni İlk Girintisi Char"/>
    <w:basedOn w:val="GvdeMetniChar"/>
    <w:link w:val="GvdeMetnilkGirintisi"/>
    <w:uiPriority w:val="99"/>
    <w:rsid w:val="008737BA"/>
    <w:rPr>
      <w:rFonts w:ascii="Times New Roman" w:eastAsia="Times New Roman" w:hAnsi="Times New Roman" w:cs="Times New Roman"/>
      <w:sz w:val="24"/>
      <w:szCs w:val="24"/>
    </w:rPr>
  </w:style>
  <w:style w:type="paragraph" w:styleId="GvdeMetnilkGirintisi2">
    <w:name w:val="Body Text First Indent 2"/>
    <w:basedOn w:val="GvdeMetniGirintisi"/>
    <w:link w:val="GvdeMetnilkGirintisi2Char"/>
    <w:uiPriority w:val="99"/>
    <w:rsid w:val="008737BA"/>
    <w:pPr>
      <w:spacing w:after="120"/>
      <w:ind w:left="283" w:right="0" w:firstLine="210"/>
      <w:jc w:val="left"/>
    </w:pPr>
    <w:rPr>
      <w:rFonts w:ascii="Times New Roman" w:hAnsi="Times New Roman" w:cs="Times New Roman"/>
    </w:rPr>
  </w:style>
  <w:style w:type="character" w:customStyle="1" w:styleId="GvdeMetnilkGirintisi2Char">
    <w:name w:val="Gövde Metni İlk Girintisi 2 Char"/>
    <w:basedOn w:val="GvdeMetniGirintisiChar"/>
    <w:link w:val="GvdeMetnilkGirintisi2"/>
    <w:uiPriority w:val="99"/>
    <w:rsid w:val="008737BA"/>
    <w:rPr>
      <w:rFonts w:ascii="Times New Roman" w:eastAsia="Times New Roman" w:hAnsi="Times New Roman" w:cs="Times New Roman"/>
      <w:sz w:val="24"/>
      <w:szCs w:val="24"/>
    </w:rPr>
  </w:style>
  <w:style w:type="character" w:customStyle="1" w:styleId="spelle">
    <w:name w:val="spelle"/>
    <w:basedOn w:val="VarsaylanParagrafYazTipi"/>
    <w:uiPriority w:val="99"/>
    <w:rsid w:val="008737BA"/>
  </w:style>
  <w:style w:type="paragraph" w:styleId="BelgeBalantlar">
    <w:name w:val="Document Map"/>
    <w:basedOn w:val="Normal"/>
    <w:link w:val="BelgeBalantlarChar"/>
    <w:uiPriority w:val="99"/>
    <w:semiHidden/>
    <w:rsid w:val="008737BA"/>
    <w:pPr>
      <w:shd w:val="clear" w:color="auto" w:fill="000080"/>
      <w:spacing w:after="0" w:line="240" w:lineRule="auto"/>
    </w:pPr>
    <w:rPr>
      <w:rFonts w:ascii="Tahoma" w:eastAsia="Times New Roman" w:hAnsi="Tahoma" w:cs="Tahoma"/>
      <w:sz w:val="20"/>
      <w:szCs w:val="20"/>
    </w:rPr>
  </w:style>
  <w:style w:type="character" w:customStyle="1" w:styleId="BelgeBalantlarChar">
    <w:name w:val="Belge Bağlantıları Char"/>
    <w:basedOn w:val="VarsaylanParagrafYazTipi"/>
    <w:link w:val="BelgeBalantlar"/>
    <w:uiPriority w:val="99"/>
    <w:semiHidden/>
    <w:rsid w:val="008737BA"/>
    <w:rPr>
      <w:rFonts w:ascii="Tahoma" w:eastAsia="Times New Roman" w:hAnsi="Tahoma" w:cs="Tahoma"/>
      <w:sz w:val="20"/>
      <w:szCs w:val="20"/>
      <w:shd w:val="clear" w:color="auto" w:fill="000080"/>
    </w:rPr>
  </w:style>
  <w:style w:type="paragraph" w:customStyle="1" w:styleId="Normal1">
    <w:name w:val="Normal1"/>
    <w:basedOn w:val="Normal"/>
    <w:uiPriority w:val="99"/>
    <w:rsid w:val="008737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vtx">
    <w:name w:val="vtx"/>
    <w:basedOn w:val="VarsaylanParagrafYazTipi"/>
    <w:uiPriority w:val="99"/>
    <w:rsid w:val="008737BA"/>
  </w:style>
  <w:style w:type="character" w:styleId="HTMLCite">
    <w:name w:val="HTML Cite"/>
    <w:basedOn w:val="VarsaylanParagrafYazTipi"/>
    <w:uiPriority w:val="99"/>
    <w:rsid w:val="008737BA"/>
    <w:rPr>
      <w:i/>
      <w:iCs/>
    </w:rPr>
  </w:style>
  <w:style w:type="character" w:customStyle="1" w:styleId="bodytext">
    <w:name w:val="bodytext"/>
    <w:basedOn w:val="VarsaylanParagrafYazTipi"/>
    <w:uiPriority w:val="99"/>
    <w:rsid w:val="008737BA"/>
  </w:style>
  <w:style w:type="paragraph" w:styleId="HTMLAdresi">
    <w:name w:val="HTML Address"/>
    <w:basedOn w:val="Normal"/>
    <w:link w:val="HTMLAdresiChar"/>
    <w:uiPriority w:val="99"/>
    <w:rsid w:val="008737BA"/>
    <w:pPr>
      <w:spacing w:after="0" w:line="240" w:lineRule="auto"/>
    </w:pPr>
    <w:rPr>
      <w:rFonts w:ascii="Times New Roman" w:eastAsia="Times New Roman" w:hAnsi="Times New Roman" w:cs="Times New Roman"/>
      <w:i/>
      <w:iCs/>
      <w:sz w:val="24"/>
      <w:szCs w:val="24"/>
      <w:lang w:val="en-US"/>
    </w:rPr>
  </w:style>
  <w:style w:type="character" w:customStyle="1" w:styleId="HTMLAdresiChar">
    <w:name w:val="HTML Adresi Char"/>
    <w:basedOn w:val="VarsaylanParagrafYazTipi"/>
    <w:link w:val="HTMLAdresi"/>
    <w:uiPriority w:val="99"/>
    <w:rsid w:val="008737BA"/>
    <w:rPr>
      <w:rFonts w:ascii="Times New Roman" w:eastAsia="Times New Roman" w:hAnsi="Times New Roman" w:cs="Times New Roman"/>
      <w:i/>
      <w:iCs/>
      <w:sz w:val="24"/>
      <w:szCs w:val="24"/>
      <w:lang w:val="en-US"/>
    </w:rPr>
  </w:style>
  <w:style w:type="character" w:customStyle="1" w:styleId="tb0i0u0s10c0">
    <w:name w:val="tb0i0u0s10c0"/>
    <w:basedOn w:val="VarsaylanParagrafYazTipi"/>
    <w:uiPriority w:val="99"/>
    <w:rsid w:val="008737BA"/>
  </w:style>
  <w:style w:type="paragraph" w:customStyle="1" w:styleId="smallb">
    <w:name w:val="smallb"/>
    <w:basedOn w:val="Normal"/>
    <w:uiPriority w:val="99"/>
    <w:rsid w:val="008737B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mall">
    <w:name w:val="small"/>
    <w:basedOn w:val="Normal"/>
    <w:uiPriority w:val="99"/>
    <w:rsid w:val="008737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link w:val="NormalWeb"/>
    <w:uiPriority w:val="99"/>
    <w:locked/>
    <w:rsid w:val="008737BA"/>
    <w:rPr>
      <w:rFonts w:ascii="Times New Roman" w:eastAsia="Times New Roman" w:hAnsi="Times New Roman" w:cs="Times New Roman"/>
      <w:sz w:val="24"/>
      <w:szCs w:val="24"/>
      <w:lang w:eastAsia="tr-TR"/>
    </w:rPr>
  </w:style>
  <w:style w:type="character" w:customStyle="1" w:styleId="habermetin">
    <w:name w:val="habermetin"/>
    <w:basedOn w:val="VarsaylanParagrafYazTipi"/>
    <w:uiPriority w:val="99"/>
    <w:rsid w:val="008737BA"/>
  </w:style>
  <w:style w:type="character" w:customStyle="1" w:styleId="ga1on">
    <w:name w:val="_ga1_on_"/>
    <w:basedOn w:val="VarsaylanParagrafYazTipi"/>
    <w:uiPriority w:val="99"/>
    <w:rsid w:val="008737BA"/>
  </w:style>
  <w:style w:type="character" w:customStyle="1" w:styleId="st">
    <w:name w:val="st"/>
    <w:basedOn w:val="VarsaylanParagrafYazTipi"/>
    <w:uiPriority w:val="99"/>
    <w:rsid w:val="008737BA"/>
  </w:style>
  <w:style w:type="paragraph" w:styleId="DzMetin">
    <w:name w:val="Plain Text"/>
    <w:basedOn w:val="Normal"/>
    <w:link w:val="DzMetinChar"/>
    <w:uiPriority w:val="99"/>
    <w:rsid w:val="008737BA"/>
    <w:pPr>
      <w:spacing w:after="0" w:line="240" w:lineRule="auto"/>
    </w:pPr>
    <w:rPr>
      <w:rFonts w:ascii="Calibri" w:eastAsia="Calibri" w:hAnsi="Calibri" w:cs="Calibri"/>
      <w:lang w:val="uk-UA"/>
    </w:rPr>
  </w:style>
  <w:style w:type="character" w:customStyle="1" w:styleId="DzMetinChar">
    <w:name w:val="Düz Metin Char"/>
    <w:basedOn w:val="VarsaylanParagrafYazTipi"/>
    <w:link w:val="DzMetin"/>
    <w:uiPriority w:val="99"/>
    <w:rsid w:val="008737BA"/>
    <w:rPr>
      <w:rFonts w:ascii="Calibri" w:eastAsia="Calibri" w:hAnsi="Calibri" w:cs="Calibri"/>
      <w:lang w:val="uk-UA"/>
    </w:rPr>
  </w:style>
  <w:style w:type="character" w:customStyle="1" w:styleId="hps">
    <w:name w:val="hps"/>
    <w:basedOn w:val="VarsaylanParagrafYazTipi"/>
    <w:uiPriority w:val="99"/>
    <w:rsid w:val="008737BA"/>
  </w:style>
  <w:style w:type="character" w:customStyle="1" w:styleId="longtextshorttext">
    <w:name w:val="long_text short_text"/>
    <w:basedOn w:val="VarsaylanParagrafYazTipi"/>
    <w:uiPriority w:val="99"/>
    <w:rsid w:val="008737BA"/>
  </w:style>
  <w:style w:type="character" w:customStyle="1" w:styleId="longtext">
    <w:name w:val="long_text"/>
    <w:basedOn w:val="VarsaylanParagrafYazTipi"/>
    <w:uiPriority w:val="99"/>
    <w:rsid w:val="008737BA"/>
  </w:style>
  <w:style w:type="character" w:customStyle="1" w:styleId="hpsatn">
    <w:name w:val="hps atn"/>
    <w:basedOn w:val="VarsaylanParagrafYazTipi"/>
    <w:uiPriority w:val="99"/>
    <w:rsid w:val="008737BA"/>
  </w:style>
  <w:style w:type="paragraph" w:customStyle="1" w:styleId="3">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
    <w:basedOn w:val="Normal"/>
    <w:uiPriority w:val="99"/>
    <w:rsid w:val="008737BA"/>
    <w:pPr>
      <w:spacing w:after="0" w:line="240" w:lineRule="auto"/>
    </w:pPr>
    <w:rPr>
      <w:rFonts w:ascii="Verdana" w:eastAsia="Calibri" w:hAnsi="Verdana" w:cs="Verdana"/>
      <w:sz w:val="20"/>
      <w:szCs w:val="20"/>
      <w:lang w:val="en-US"/>
    </w:rPr>
  </w:style>
  <w:style w:type="character" w:styleId="AklamaBavurusu">
    <w:name w:val="annotation reference"/>
    <w:basedOn w:val="VarsaylanParagrafYazTipi"/>
    <w:uiPriority w:val="99"/>
    <w:semiHidden/>
    <w:rsid w:val="008737BA"/>
    <w:rPr>
      <w:sz w:val="16"/>
      <w:szCs w:val="16"/>
    </w:rPr>
  </w:style>
  <w:style w:type="paragraph" w:styleId="AklamaMetni">
    <w:name w:val="annotation text"/>
    <w:basedOn w:val="Normal"/>
    <w:link w:val="AklamaMetniChar"/>
    <w:uiPriority w:val="99"/>
    <w:semiHidden/>
    <w:rsid w:val="008737BA"/>
    <w:pPr>
      <w:spacing w:line="240" w:lineRule="auto"/>
    </w:pPr>
    <w:rPr>
      <w:rFonts w:ascii="Calibri" w:eastAsia="Calibri" w:hAnsi="Calibri" w:cs="Calibri"/>
      <w:sz w:val="20"/>
      <w:szCs w:val="20"/>
      <w:lang w:val="uk-UA"/>
    </w:rPr>
  </w:style>
  <w:style w:type="character" w:customStyle="1" w:styleId="AklamaMetniChar">
    <w:name w:val="Açıklama Metni Char"/>
    <w:basedOn w:val="VarsaylanParagrafYazTipi"/>
    <w:link w:val="AklamaMetni"/>
    <w:uiPriority w:val="99"/>
    <w:semiHidden/>
    <w:rsid w:val="008737BA"/>
    <w:rPr>
      <w:rFonts w:ascii="Calibri" w:eastAsia="Calibri" w:hAnsi="Calibri" w:cs="Calibri"/>
      <w:sz w:val="20"/>
      <w:szCs w:val="20"/>
      <w:lang w:val="uk-UA"/>
    </w:rPr>
  </w:style>
  <w:style w:type="paragraph" w:styleId="AklamaKonusu">
    <w:name w:val="annotation subject"/>
    <w:basedOn w:val="AklamaMetni"/>
    <w:next w:val="AklamaMetni"/>
    <w:link w:val="AklamaKonusuChar"/>
    <w:uiPriority w:val="99"/>
    <w:semiHidden/>
    <w:rsid w:val="008737BA"/>
    <w:rPr>
      <w:b/>
      <w:bCs/>
    </w:rPr>
  </w:style>
  <w:style w:type="character" w:customStyle="1" w:styleId="AklamaKonusuChar">
    <w:name w:val="Açıklama Konusu Char"/>
    <w:basedOn w:val="AklamaMetniChar"/>
    <w:link w:val="AklamaKonusu"/>
    <w:uiPriority w:val="99"/>
    <w:semiHidden/>
    <w:rsid w:val="008737BA"/>
    <w:rPr>
      <w:rFonts w:ascii="Calibri" w:eastAsia="Calibri" w:hAnsi="Calibri" w:cs="Calibri"/>
      <w:b/>
      <w:bCs/>
      <w:sz w:val="20"/>
      <w:szCs w:val="20"/>
      <w:lang w:val="uk-UA"/>
    </w:rPr>
  </w:style>
  <w:style w:type="character" w:customStyle="1" w:styleId="atn">
    <w:name w:val="atn"/>
    <w:basedOn w:val="VarsaylanParagrafYazTipi"/>
    <w:uiPriority w:val="99"/>
    <w:rsid w:val="008737BA"/>
  </w:style>
  <w:style w:type="character" w:customStyle="1" w:styleId="hpsatn0">
    <w:name w:val="hpsatn"/>
    <w:basedOn w:val="VarsaylanParagrafYazTipi"/>
    <w:uiPriority w:val="99"/>
    <w:rsid w:val="008737BA"/>
  </w:style>
  <w:style w:type="character" w:customStyle="1" w:styleId="googqs-tidbit1">
    <w:name w:val="goog_qs-tidbit1"/>
    <w:basedOn w:val="VarsaylanParagrafYazTipi"/>
    <w:uiPriority w:val="99"/>
    <w:rsid w:val="008737BA"/>
  </w:style>
  <w:style w:type="paragraph" w:customStyle="1" w:styleId="31">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w:basedOn w:val="Normal"/>
    <w:uiPriority w:val="99"/>
    <w:rsid w:val="008737BA"/>
    <w:pPr>
      <w:spacing w:after="0" w:line="240" w:lineRule="auto"/>
    </w:pPr>
    <w:rPr>
      <w:rFonts w:ascii="Verdana" w:eastAsia="Calibri" w:hAnsi="Verdana" w:cs="Verdana"/>
      <w:sz w:val="20"/>
      <w:szCs w:val="20"/>
      <w:lang w:val="en-US"/>
    </w:rPr>
  </w:style>
  <w:style w:type="character" w:customStyle="1" w:styleId="yazilar">
    <w:name w:val="yazilar"/>
    <w:basedOn w:val="VarsaylanParagrafYazTipi"/>
    <w:uiPriority w:val="99"/>
    <w:rsid w:val="008737BA"/>
  </w:style>
  <w:style w:type="character" w:customStyle="1" w:styleId="5CharChar">
    <w:name w:val="5 Char Char"/>
    <w:uiPriority w:val="99"/>
    <w:locked/>
    <w:rsid w:val="008737BA"/>
    <w:rPr>
      <w:rFonts w:ascii="Arial" w:hAnsi="Arial" w:cs="Arial"/>
      <w:b/>
      <w:bCs/>
      <w:sz w:val="20"/>
      <w:szCs w:val="20"/>
      <w:lang w:val="tr-TR"/>
    </w:rPr>
  </w:style>
  <w:style w:type="character" w:customStyle="1" w:styleId="2CharChar">
    <w:name w:val="2 Char Char"/>
    <w:uiPriority w:val="99"/>
    <w:locked/>
    <w:rsid w:val="008737BA"/>
    <w:rPr>
      <w:rFonts w:ascii="Arial" w:hAnsi="Arial" w:cs="Arial"/>
      <w:b/>
      <w:bCs/>
      <w:sz w:val="20"/>
      <w:szCs w:val="20"/>
      <w:lang w:val="tr-TR"/>
    </w:rPr>
  </w:style>
  <w:style w:type="character" w:customStyle="1" w:styleId="CharChar24">
    <w:name w:val="Char Char24"/>
    <w:uiPriority w:val="99"/>
    <w:locked/>
    <w:rsid w:val="008737BA"/>
    <w:rPr>
      <w:rFonts w:ascii="Arial" w:hAnsi="Arial" w:cs="Arial"/>
      <w:b/>
      <w:bCs/>
      <w:sz w:val="20"/>
      <w:szCs w:val="20"/>
      <w:lang w:val="tr-TR"/>
    </w:rPr>
  </w:style>
  <w:style w:type="character" w:customStyle="1" w:styleId="CharChar23">
    <w:name w:val="Char Char23"/>
    <w:uiPriority w:val="99"/>
    <w:locked/>
    <w:rsid w:val="008737BA"/>
    <w:rPr>
      <w:rFonts w:ascii="Times New Roman" w:hAnsi="Times New Roman" w:cs="Times New Roman"/>
      <w:sz w:val="20"/>
      <w:szCs w:val="20"/>
      <w:lang w:val="tr-TR"/>
    </w:rPr>
  </w:style>
  <w:style w:type="character" w:customStyle="1" w:styleId="CharChar22">
    <w:name w:val="Char Char22"/>
    <w:uiPriority w:val="99"/>
    <w:locked/>
    <w:rsid w:val="008737BA"/>
    <w:rPr>
      <w:rFonts w:ascii="Arial" w:hAnsi="Arial" w:cs="Arial"/>
      <w:b/>
      <w:bCs/>
      <w:sz w:val="20"/>
      <w:szCs w:val="20"/>
      <w:lang w:val="tr-TR"/>
    </w:rPr>
  </w:style>
  <w:style w:type="character" w:customStyle="1" w:styleId="CharChar21">
    <w:name w:val="Char Char21"/>
    <w:uiPriority w:val="99"/>
    <w:locked/>
    <w:rsid w:val="008737BA"/>
    <w:rPr>
      <w:rFonts w:ascii="Arial" w:hAnsi="Arial" w:cs="Arial"/>
      <w:sz w:val="20"/>
      <w:szCs w:val="20"/>
      <w:lang w:val="tr-TR"/>
    </w:rPr>
  </w:style>
  <w:style w:type="character" w:customStyle="1" w:styleId="CharChar20">
    <w:name w:val="Char Char20"/>
    <w:uiPriority w:val="99"/>
    <w:locked/>
    <w:rsid w:val="008737BA"/>
    <w:rPr>
      <w:rFonts w:ascii="Times New Roman" w:hAnsi="Times New Roman" w:cs="Times New Roman"/>
      <w:sz w:val="24"/>
      <w:szCs w:val="24"/>
      <w:lang w:val="tr-TR"/>
    </w:rPr>
  </w:style>
  <w:style w:type="character" w:customStyle="1" w:styleId="CharChar19">
    <w:name w:val="Char Char19"/>
    <w:uiPriority w:val="99"/>
    <w:locked/>
    <w:rsid w:val="008737BA"/>
    <w:rPr>
      <w:rFonts w:ascii="Arial" w:hAnsi="Arial" w:cs="Arial"/>
      <w:b/>
      <w:bCs/>
      <w:sz w:val="20"/>
      <w:szCs w:val="20"/>
      <w:lang w:val="en-AU"/>
    </w:rPr>
  </w:style>
  <w:style w:type="character" w:customStyle="1" w:styleId="CharChar18">
    <w:name w:val="Char Char18"/>
    <w:uiPriority w:val="99"/>
    <w:locked/>
    <w:rsid w:val="008737BA"/>
    <w:rPr>
      <w:rFonts w:ascii="Arial" w:hAnsi="Arial" w:cs="Arial"/>
      <w:b/>
      <w:bCs/>
      <w:sz w:val="20"/>
      <w:szCs w:val="20"/>
      <w:u w:val="single"/>
      <w:lang w:val="tr-TR"/>
    </w:rPr>
  </w:style>
  <w:style w:type="character" w:customStyle="1" w:styleId="oddFooterCharChar">
    <w:name w:val="odd Footer Char Char"/>
    <w:uiPriority w:val="99"/>
    <w:locked/>
    <w:rsid w:val="008737BA"/>
    <w:rPr>
      <w:rFonts w:ascii="Arial" w:hAnsi="Arial" w:cs="Arial"/>
      <w:sz w:val="20"/>
      <w:szCs w:val="20"/>
      <w:lang w:val="tr-TR"/>
    </w:rPr>
  </w:style>
  <w:style w:type="character" w:customStyle="1" w:styleId="CharChar17">
    <w:name w:val="Char Char17"/>
    <w:uiPriority w:val="99"/>
    <w:locked/>
    <w:rsid w:val="008737BA"/>
    <w:rPr>
      <w:rFonts w:ascii="Arial" w:hAnsi="Arial" w:cs="Arial"/>
      <w:sz w:val="20"/>
      <w:szCs w:val="20"/>
      <w:lang w:val="tr-TR"/>
    </w:rPr>
  </w:style>
  <w:style w:type="character" w:customStyle="1" w:styleId="CharChar16">
    <w:name w:val="Char Char16"/>
    <w:uiPriority w:val="99"/>
    <w:locked/>
    <w:rsid w:val="008737BA"/>
    <w:rPr>
      <w:rFonts w:ascii="Arial" w:hAnsi="Arial" w:cs="Arial"/>
      <w:b/>
      <w:bCs/>
      <w:sz w:val="20"/>
      <w:szCs w:val="20"/>
      <w:lang w:val="en-AU"/>
    </w:rPr>
  </w:style>
  <w:style w:type="character" w:customStyle="1" w:styleId="CharChar15">
    <w:name w:val="Char Char15"/>
    <w:uiPriority w:val="99"/>
    <w:locked/>
    <w:rsid w:val="008737BA"/>
    <w:rPr>
      <w:rFonts w:ascii="Arial" w:hAnsi="Arial" w:cs="Arial"/>
      <w:sz w:val="20"/>
      <w:szCs w:val="20"/>
      <w:lang w:val="en-AU"/>
    </w:rPr>
  </w:style>
  <w:style w:type="character" w:customStyle="1" w:styleId="CharChar14">
    <w:name w:val="Char Char14"/>
    <w:uiPriority w:val="99"/>
    <w:locked/>
    <w:rsid w:val="008737BA"/>
    <w:rPr>
      <w:rFonts w:ascii="Arial" w:hAnsi="Arial" w:cs="Arial"/>
      <w:sz w:val="20"/>
      <w:szCs w:val="20"/>
      <w:lang w:val="en-AU"/>
    </w:rPr>
  </w:style>
  <w:style w:type="character" w:customStyle="1" w:styleId="CharChar13">
    <w:name w:val="Char Char13"/>
    <w:uiPriority w:val="99"/>
    <w:locked/>
    <w:rsid w:val="008737BA"/>
    <w:rPr>
      <w:rFonts w:ascii="Arial" w:hAnsi="Arial" w:cs="Arial"/>
      <w:sz w:val="20"/>
      <w:szCs w:val="20"/>
      <w:lang w:val="tr-TR"/>
    </w:rPr>
  </w:style>
  <w:style w:type="character" w:customStyle="1" w:styleId="CharChar12">
    <w:name w:val="Char Char12"/>
    <w:uiPriority w:val="99"/>
    <w:locked/>
    <w:rsid w:val="008737BA"/>
    <w:rPr>
      <w:rFonts w:ascii="Arial" w:hAnsi="Arial" w:cs="Arial"/>
      <w:b/>
      <w:bCs/>
      <w:sz w:val="20"/>
      <w:szCs w:val="20"/>
    </w:rPr>
  </w:style>
  <w:style w:type="character" w:customStyle="1" w:styleId="CharChar11">
    <w:name w:val="Char Char11"/>
    <w:uiPriority w:val="99"/>
    <w:locked/>
    <w:rsid w:val="008737BA"/>
    <w:rPr>
      <w:rFonts w:ascii="Arial" w:hAnsi="Arial" w:cs="Arial"/>
      <w:sz w:val="20"/>
      <w:szCs w:val="20"/>
      <w:lang w:val="tr-TR"/>
    </w:rPr>
  </w:style>
  <w:style w:type="character" w:customStyle="1" w:styleId="CharChar10">
    <w:name w:val="Char Char10"/>
    <w:uiPriority w:val="99"/>
    <w:locked/>
    <w:rsid w:val="008737BA"/>
    <w:rPr>
      <w:rFonts w:ascii="Arial" w:hAnsi="Arial" w:cs="Arial"/>
      <w:sz w:val="20"/>
      <w:szCs w:val="20"/>
      <w:lang w:val="tr-TR"/>
    </w:rPr>
  </w:style>
  <w:style w:type="character" w:customStyle="1" w:styleId="CharChar9">
    <w:name w:val="Char Char9"/>
    <w:uiPriority w:val="99"/>
    <w:locked/>
    <w:rsid w:val="008737BA"/>
    <w:rPr>
      <w:rFonts w:ascii="Courier New" w:hAnsi="Courier New" w:cs="Courier New"/>
      <w:sz w:val="20"/>
      <w:szCs w:val="20"/>
      <w:lang w:val="ru-RU" w:eastAsia="ru-RU"/>
    </w:rPr>
  </w:style>
  <w:style w:type="character" w:customStyle="1" w:styleId="CharChar7">
    <w:name w:val="Char Char7"/>
    <w:uiPriority w:val="99"/>
    <w:locked/>
    <w:rsid w:val="008737BA"/>
    <w:rPr>
      <w:rFonts w:ascii="Times New Roman" w:hAnsi="Times New Roman" w:cs="Times New Roman"/>
      <w:sz w:val="24"/>
      <w:szCs w:val="24"/>
      <w:lang w:val="tr-TR"/>
    </w:rPr>
  </w:style>
  <w:style w:type="character" w:customStyle="1" w:styleId="CharChar6">
    <w:name w:val="Char Char6"/>
    <w:uiPriority w:val="99"/>
    <w:locked/>
    <w:rsid w:val="008737BA"/>
    <w:rPr>
      <w:rFonts w:ascii="Times New Roman" w:hAnsi="Times New Roman" w:cs="Times New Roman"/>
      <w:sz w:val="24"/>
      <w:szCs w:val="24"/>
      <w:lang w:val="tr-TR"/>
    </w:rPr>
  </w:style>
  <w:style w:type="character" w:customStyle="1" w:styleId="CharChar5">
    <w:name w:val="Char Char5"/>
    <w:uiPriority w:val="99"/>
    <w:semiHidden/>
    <w:locked/>
    <w:rsid w:val="008737BA"/>
    <w:rPr>
      <w:rFonts w:ascii="Tahoma" w:hAnsi="Tahoma" w:cs="Tahoma"/>
      <w:sz w:val="20"/>
      <w:szCs w:val="20"/>
      <w:shd w:val="clear" w:color="auto" w:fill="000080"/>
      <w:lang w:val="tr-TR"/>
    </w:rPr>
  </w:style>
  <w:style w:type="character" w:customStyle="1" w:styleId="CharChar4">
    <w:name w:val="Char Char4"/>
    <w:uiPriority w:val="99"/>
    <w:locked/>
    <w:rsid w:val="008737BA"/>
    <w:rPr>
      <w:rFonts w:ascii="Times New Roman" w:hAnsi="Times New Roman" w:cs="Times New Roman"/>
      <w:i/>
      <w:iCs/>
      <w:sz w:val="24"/>
      <w:szCs w:val="24"/>
      <w:lang w:val="en-US"/>
    </w:rPr>
  </w:style>
  <w:style w:type="character" w:customStyle="1" w:styleId="CharChar8">
    <w:name w:val="Char Char8"/>
    <w:uiPriority w:val="99"/>
    <w:locked/>
    <w:rsid w:val="008737BA"/>
    <w:rPr>
      <w:rFonts w:ascii="Times New Roman" w:hAnsi="Times New Roman" w:cs="Times New Roman"/>
      <w:sz w:val="24"/>
      <w:szCs w:val="24"/>
      <w:lang w:val="ru-RU" w:eastAsia="ru-RU"/>
    </w:rPr>
  </w:style>
  <w:style w:type="character" w:customStyle="1" w:styleId="CharChar3">
    <w:name w:val="Char Char3"/>
    <w:uiPriority w:val="99"/>
    <w:locked/>
    <w:rsid w:val="008737BA"/>
    <w:rPr>
      <w:rFonts w:ascii="Tahoma" w:hAnsi="Tahoma" w:cs="Tahoma"/>
      <w:sz w:val="16"/>
      <w:szCs w:val="16"/>
      <w:lang w:val="tr-TR"/>
    </w:rPr>
  </w:style>
  <w:style w:type="paragraph" w:customStyle="1" w:styleId="ListeParagraf1">
    <w:name w:val="Liste Paragraf1"/>
    <w:basedOn w:val="Normal"/>
    <w:uiPriority w:val="99"/>
    <w:rsid w:val="008737BA"/>
    <w:pPr>
      <w:ind w:left="720"/>
    </w:pPr>
    <w:rPr>
      <w:rFonts w:ascii="Calibri" w:eastAsia="Times New Roman" w:hAnsi="Calibri" w:cs="Calibri"/>
      <w:lang w:val="uk-UA"/>
    </w:rPr>
  </w:style>
  <w:style w:type="character" w:customStyle="1" w:styleId="CharChar2">
    <w:name w:val="Char Char2"/>
    <w:uiPriority w:val="99"/>
    <w:locked/>
    <w:rsid w:val="008737BA"/>
    <w:rPr>
      <w:rFonts w:ascii="Calibri" w:hAnsi="Calibri" w:cs="Calibri"/>
      <w:sz w:val="21"/>
      <w:szCs w:val="21"/>
    </w:rPr>
  </w:style>
  <w:style w:type="character" w:customStyle="1" w:styleId="CharChar1">
    <w:name w:val="Char Char1"/>
    <w:uiPriority w:val="99"/>
    <w:semiHidden/>
    <w:locked/>
    <w:rsid w:val="008737BA"/>
    <w:rPr>
      <w:sz w:val="20"/>
      <w:szCs w:val="20"/>
      <w:lang w:val="uk-UA"/>
    </w:rPr>
  </w:style>
  <w:style w:type="character" w:customStyle="1" w:styleId="CharChar">
    <w:name w:val="Char Char"/>
    <w:uiPriority w:val="99"/>
    <w:semiHidden/>
    <w:locked/>
    <w:rsid w:val="008737BA"/>
    <w:rPr>
      <w:b/>
      <w:bCs/>
      <w:sz w:val="20"/>
      <w:szCs w:val="20"/>
      <w:lang w:val="uk-UA"/>
    </w:rPr>
  </w:style>
  <w:style w:type="paragraph" w:styleId="Dzeltme">
    <w:name w:val="Revision"/>
    <w:hidden/>
    <w:uiPriority w:val="99"/>
    <w:semiHidden/>
    <w:rsid w:val="008737BA"/>
    <w:pPr>
      <w:spacing w:after="0" w:line="240" w:lineRule="auto"/>
    </w:pPr>
    <w:rPr>
      <w:rFonts w:ascii="Calibri" w:eastAsia="Calibri" w:hAnsi="Calibri" w:cs="Calibri"/>
      <w:lang w:val="uk-UA"/>
    </w:rPr>
  </w:style>
  <w:style w:type="character" w:customStyle="1" w:styleId="apple-converted-space">
    <w:name w:val="apple-converted-space"/>
    <w:basedOn w:val="VarsaylanParagrafYazTipi"/>
    <w:rsid w:val="008737BA"/>
  </w:style>
  <w:style w:type="numbering" w:customStyle="1" w:styleId="NoList1">
    <w:name w:val="No List1"/>
    <w:next w:val="ListeYok"/>
    <w:uiPriority w:val="99"/>
    <w:semiHidden/>
    <w:unhideWhenUsed/>
    <w:rsid w:val="008737BA"/>
  </w:style>
  <w:style w:type="table" w:customStyle="1" w:styleId="TableGrid1">
    <w:name w:val="Table Grid1"/>
    <w:basedOn w:val="NormalTablo"/>
    <w:next w:val="TabloKlavuzu"/>
    <w:uiPriority w:val="99"/>
    <w:rsid w:val="008737BA"/>
    <w:pPr>
      <w:spacing w:after="0" w:line="240" w:lineRule="auto"/>
    </w:pPr>
    <w:rPr>
      <w:rFonts w:ascii="Times New Roman" w:eastAsia="Times New Roman" w:hAnsi="Times New Roman" w:cs="Times New Roman"/>
      <w:sz w:val="20"/>
      <w:szCs w:val="20"/>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11">
    <w:name w:val="Açık Gölgeleme - Vurgu 11"/>
    <w:basedOn w:val="NormalTablo"/>
    <w:uiPriority w:val="60"/>
    <w:rsid w:val="008737B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3">
    <w:name w:val="Light Shading Accent 3"/>
    <w:basedOn w:val="NormalTablo"/>
    <w:uiPriority w:val="60"/>
    <w:rsid w:val="008737B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8737BA"/>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8737BA"/>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Bal">
    <w:name w:val="TOC Heading"/>
    <w:basedOn w:val="Balk1"/>
    <w:next w:val="Normal"/>
    <w:uiPriority w:val="39"/>
    <w:unhideWhenUsed/>
    <w:qFormat/>
    <w:rsid w:val="008737BA"/>
    <w:pPr>
      <w:keepLines/>
      <w:spacing w:before="480" w:line="276" w:lineRule="auto"/>
      <w:outlineLvl w:val="9"/>
    </w:pPr>
    <w:rPr>
      <w:rFonts w:asciiTheme="majorHAnsi" w:eastAsiaTheme="majorEastAsia" w:hAnsiTheme="majorHAnsi" w:cstheme="majorBidi"/>
      <w:color w:val="365F91" w:themeColor="accent1" w:themeShade="BF"/>
      <w:sz w:val="28"/>
      <w:szCs w:val="28"/>
      <w:lang w:val="en-US"/>
    </w:rPr>
  </w:style>
  <w:style w:type="paragraph" w:customStyle="1" w:styleId="a1">
    <w:name w:val="a1"/>
    <w:basedOn w:val="Normal"/>
    <w:qFormat/>
    <w:rsid w:val="008737BA"/>
    <w:pPr>
      <w:ind w:firstLine="708"/>
    </w:pPr>
    <w:rPr>
      <w:rFonts w:ascii="Times New Roman" w:eastAsiaTheme="minorEastAsia" w:hAnsi="Times New Roman" w:cs="Times New Roman"/>
      <w:b/>
      <w:noProof/>
      <w:color w:val="4F6228" w:themeColor="accent3" w:themeShade="80"/>
      <w:sz w:val="24"/>
      <w:szCs w:val="24"/>
      <w:lang w:val="en-US"/>
    </w:rPr>
  </w:style>
  <w:style w:type="paragraph" w:customStyle="1" w:styleId="a4">
    <w:name w:val="a4"/>
    <w:basedOn w:val="Normal"/>
    <w:qFormat/>
    <w:rsid w:val="008737BA"/>
    <w:pPr>
      <w:ind w:firstLine="708"/>
    </w:pPr>
    <w:rPr>
      <w:rFonts w:eastAsiaTheme="minorEastAsia"/>
      <w:lang w:val="en-US"/>
    </w:rPr>
  </w:style>
  <w:style w:type="paragraph" w:styleId="T2">
    <w:name w:val="toc 2"/>
    <w:basedOn w:val="Normal"/>
    <w:next w:val="Normal"/>
    <w:autoRedefine/>
    <w:uiPriority w:val="39"/>
    <w:unhideWhenUsed/>
    <w:rsid w:val="008737BA"/>
    <w:pPr>
      <w:spacing w:after="100"/>
      <w:ind w:left="220"/>
    </w:pPr>
    <w:rPr>
      <w:rFonts w:eastAsiaTheme="minorEastAsia"/>
      <w:lang w:val="en-US"/>
    </w:rPr>
  </w:style>
  <w:style w:type="table" w:customStyle="1" w:styleId="AkGlgeleme-Vurgu12">
    <w:name w:val="Açık Gölgeleme - Vurgu 12"/>
    <w:basedOn w:val="NormalTablo"/>
    <w:uiPriority w:val="60"/>
    <w:rsid w:val="008737BA"/>
    <w:pPr>
      <w:spacing w:after="0" w:line="240" w:lineRule="auto"/>
    </w:pPr>
    <w:rPr>
      <w:rFonts w:eastAsiaTheme="minorEastAsia"/>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normal0020table">
    <w:name w:val="normal_0020table"/>
    <w:basedOn w:val="Normal"/>
    <w:rsid w:val="008737B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0020tablechar">
    <w:name w:val="normal_0020table__char"/>
    <w:basedOn w:val="VarsaylanParagrafYazTipi"/>
    <w:rsid w:val="008737BA"/>
  </w:style>
  <w:style w:type="table" w:styleId="AkGlgeleme-Vurgu2">
    <w:name w:val="Light Shading Accent 2"/>
    <w:basedOn w:val="NormalTablo"/>
    <w:uiPriority w:val="60"/>
    <w:rsid w:val="008737B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Liste-Vurgu3">
    <w:name w:val="Light List Accent 3"/>
    <w:basedOn w:val="NormalTablo"/>
    <w:uiPriority w:val="61"/>
    <w:rsid w:val="008737B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2">
    <w:name w:val="Light List Accent 2"/>
    <w:basedOn w:val="NormalTablo"/>
    <w:uiPriority w:val="61"/>
    <w:rsid w:val="008737BA"/>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OrtaListe1-Vurgu5">
    <w:name w:val="Medium List 1 Accent 5"/>
    <w:basedOn w:val="NormalTablo"/>
    <w:uiPriority w:val="65"/>
    <w:rsid w:val="008737BA"/>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AkKlavuz-Vurgu6">
    <w:name w:val="Light Grid Accent 6"/>
    <w:basedOn w:val="NormalTablo"/>
    <w:uiPriority w:val="62"/>
    <w:rsid w:val="008737B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kGlgeleme-Vurgu1">
    <w:name w:val="Light Shading Accent 1"/>
    <w:basedOn w:val="NormalTablo"/>
    <w:uiPriority w:val="60"/>
    <w:rsid w:val="008737BA"/>
    <w:pPr>
      <w:spacing w:after="0" w:line="240" w:lineRule="auto"/>
    </w:pPr>
    <w:rPr>
      <w:rFonts w:eastAsiaTheme="minorEastAsia"/>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6">
    <w:name w:val="Light Shading Accent 6"/>
    <w:basedOn w:val="NormalTablo"/>
    <w:uiPriority w:val="60"/>
    <w:rsid w:val="008737BA"/>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4">
    <w:name w:val="toc 4"/>
    <w:basedOn w:val="Normal"/>
    <w:next w:val="Normal"/>
    <w:autoRedefine/>
    <w:uiPriority w:val="39"/>
    <w:unhideWhenUsed/>
    <w:rsid w:val="008737BA"/>
    <w:pPr>
      <w:spacing w:after="100"/>
      <w:ind w:left="660"/>
    </w:pPr>
    <w:rPr>
      <w:rFonts w:ascii="Calibri" w:eastAsia="Calibri" w:hAnsi="Calibri" w:cs="Calibri"/>
      <w:lang w:val="uk-UA"/>
    </w:rPr>
  </w:style>
  <w:style w:type="paragraph" w:styleId="T5">
    <w:name w:val="toc 5"/>
    <w:basedOn w:val="Normal"/>
    <w:next w:val="Normal"/>
    <w:autoRedefine/>
    <w:uiPriority w:val="39"/>
    <w:unhideWhenUsed/>
    <w:rsid w:val="008737BA"/>
    <w:pPr>
      <w:spacing w:after="100"/>
      <w:ind w:left="880"/>
    </w:pPr>
    <w:rPr>
      <w:rFonts w:ascii="Calibri" w:eastAsia="Calibri" w:hAnsi="Calibri" w:cs="Calibri"/>
      <w:lang w:val="uk-UA"/>
    </w:rPr>
  </w:style>
  <w:style w:type="paragraph" w:styleId="T6">
    <w:name w:val="toc 6"/>
    <w:basedOn w:val="Normal"/>
    <w:next w:val="Normal"/>
    <w:autoRedefine/>
    <w:uiPriority w:val="39"/>
    <w:unhideWhenUsed/>
    <w:rsid w:val="008737BA"/>
    <w:pPr>
      <w:spacing w:after="100"/>
      <w:ind w:left="1100"/>
    </w:pPr>
    <w:rPr>
      <w:rFonts w:ascii="Calibri" w:eastAsia="Calibri" w:hAnsi="Calibri" w:cs="Calibri"/>
      <w:lang w:val="uk-UA"/>
    </w:rPr>
  </w:style>
  <w:style w:type="paragraph" w:customStyle="1" w:styleId="Stil1">
    <w:name w:val="Stil1"/>
    <w:basedOn w:val="Normal"/>
    <w:qFormat/>
    <w:rsid w:val="008737BA"/>
    <w:pPr>
      <w:spacing w:after="0" w:line="240" w:lineRule="auto"/>
      <w:jc w:val="center"/>
    </w:pPr>
    <w:rPr>
      <w:rFonts w:ascii="Times New Roman" w:eastAsia="Calibri" w:hAnsi="Times New Roman" w:cs="Times New Roman"/>
      <w:b/>
      <w:bCs/>
      <w:color w:val="333333"/>
      <w:sz w:val="24"/>
      <w:szCs w:val="24"/>
      <w:lang w:val="en-AU"/>
    </w:rPr>
  </w:style>
  <w:style w:type="paragraph" w:styleId="T7">
    <w:name w:val="toc 7"/>
    <w:basedOn w:val="Normal"/>
    <w:next w:val="Normal"/>
    <w:autoRedefine/>
    <w:uiPriority w:val="39"/>
    <w:unhideWhenUsed/>
    <w:rsid w:val="008737BA"/>
    <w:pPr>
      <w:spacing w:after="100"/>
      <w:ind w:left="1320"/>
    </w:pPr>
    <w:rPr>
      <w:rFonts w:eastAsiaTheme="minorEastAsia"/>
      <w:lang w:eastAsia="tr-TR"/>
    </w:rPr>
  </w:style>
  <w:style w:type="paragraph" w:styleId="T8">
    <w:name w:val="toc 8"/>
    <w:basedOn w:val="Normal"/>
    <w:next w:val="Normal"/>
    <w:autoRedefine/>
    <w:uiPriority w:val="39"/>
    <w:unhideWhenUsed/>
    <w:rsid w:val="008737BA"/>
    <w:pPr>
      <w:spacing w:after="100"/>
      <w:ind w:left="1540"/>
    </w:pPr>
    <w:rPr>
      <w:rFonts w:eastAsiaTheme="minorEastAsia"/>
      <w:lang w:eastAsia="tr-TR"/>
    </w:rPr>
  </w:style>
  <w:style w:type="paragraph" w:styleId="T9">
    <w:name w:val="toc 9"/>
    <w:basedOn w:val="Normal"/>
    <w:next w:val="Normal"/>
    <w:autoRedefine/>
    <w:uiPriority w:val="39"/>
    <w:unhideWhenUsed/>
    <w:rsid w:val="008737BA"/>
    <w:pPr>
      <w:spacing w:after="100"/>
      <w:ind w:left="1760"/>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54641">
      <w:bodyDiv w:val="1"/>
      <w:marLeft w:val="0"/>
      <w:marRight w:val="0"/>
      <w:marTop w:val="0"/>
      <w:marBottom w:val="0"/>
      <w:divBdr>
        <w:top w:val="none" w:sz="0" w:space="0" w:color="auto"/>
        <w:left w:val="none" w:sz="0" w:space="0" w:color="auto"/>
        <w:bottom w:val="none" w:sz="0" w:space="0" w:color="auto"/>
        <w:right w:val="none" w:sz="0" w:space="0" w:color="auto"/>
      </w:divBdr>
    </w:div>
    <w:div w:id="179709471">
      <w:bodyDiv w:val="1"/>
      <w:marLeft w:val="0"/>
      <w:marRight w:val="0"/>
      <w:marTop w:val="0"/>
      <w:marBottom w:val="0"/>
      <w:divBdr>
        <w:top w:val="none" w:sz="0" w:space="0" w:color="auto"/>
        <w:left w:val="none" w:sz="0" w:space="0" w:color="auto"/>
        <w:bottom w:val="none" w:sz="0" w:space="0" w:color="auto"/>
        <w:right w:val="none" w:sz="0" w:space="0" w:color="auto"/>
      </w:divBdr>
    </w:div>
    <w:div w:id="180095085">
      <w:bodyDiv w:val="1"/>
      <w:marLeft w:val="0"/>
      <w:marRight w:val="0"/>
      <w:marTop w:val="0"/>
      <w:marBottom w:val="0"/>
      <w:divBdr>
        <w:top w:val="none" w:sz="0" w:space="0" w:color="auto"/>
        <w:left w:val="none" w:sz="0" w:space="0" w:color="auto"/>
        <w:bottom w:val="none" w:sz="0" w:space="0" w:color="auto"/>
        <w:right w:val="none" w:sz="0" w:space="0" w:color="auto"/>
      </w:divBdr>
    </w:div>
    <w:div w:id="253561893">
      <w:bodyDiv w:val="1"/>
      <w:marLeft w:val="0"/>
      <w:marRight w:val="0"/>
      <w:marTop w:val="0"/>
      <w:marBottom w:val="0"/>
      <w:divBdr>
        <w:top w:val="none" w:sz="0" w:space="0" w:color="auto"/>
        <w:left w:val="none" w:sz="0" w:space="0" w:color="auto"/>
        <w:bottom w:val="none" w:sz="0" w:space="0" w:color="auto"/>
        <w:right w:val="none" w:sz="0" w:space="0" w:color="auto"/>
      </w:divBdr>
      <w:divsChild>
        <w:div w:id="1325086070">
          <w:marLeft w:val="0"/>
          <w:marRight w:val="0"/>
          <w:marTop w:val="0"/>
          <w:marBottom w:val="0"/>
          <w:divBdr>
            <w:top w:val="none" w:sz="0" w:space="0" w:color="auto"/>
            <w:left w:val="none" w:sz="0" w:space="0" w:color="auto"/>
            <w:bottom w:val="none" w:sz="0" w:space="0" w:color="auto"/>
            <w:right w:val="none" w:sz="0" w:space="0" w:color="auto"/>
          </w:divBdr>
        </w:div>
      </w:divsChild>
    </w:div>
    <w:div w:id="259728618">
      <w:bodyDiv w:val="1"/>
      <w:marLeft w:val="0"/>
      <w:marRight w:val="0"/>
      <w:marTop w:val="0"/>
      <w:marBottom w:val="0"/>
      <w:divBdr>
        <w:top w:val="none" w:sz="0" w:space="0" w:color="auto"/>
        <w:left w:val="none" w:sz="0" w:space="0" w:color="auto"/>
        <w:bottom w:val="none" w:sz="0" w:space="0" w:color="auto"/>
        <w:right w:val="none" w:sz="0" w:space="0" w:color="auto"/>
      </w:divBdr>
      <w:divsChild>
        <w:div w:id="31226329">
          <w:marLeft w:val="0"/>
          <w:marRight w:val="0"/>
          <w:marTop w:val="0"/>
          <w:marBottom w:val="0"/>
          <w:divBdr>
            <w:top w:val="none" w:sz="0" w:space="0" w:color="auto"/>
            <w:left w:val="none" w:sz="0" w:space="0" w:color="auto"/>
            <w:bottom w:val="none" w:sz="0" w:space="0" w:color="auto"/>
            <w:right w:val="none" w:sz="0" w:space="0" w:color="auto"/>
          </w:divBdr>
          <w:divsChild>
            <w:div w:id="868448094">
              <w:marLeft w:val="0"/>
              <w:marRight w:val="0"/>
              <w:marTop w:val="0"/>
              <w:marBottom w:val="0"/>
              <w:divBdr>
                <w:top w:val="none" w:sz="0" w:space="0" w:color="auto"/>
                <w:left w:val="none" w:sz="0" w:space="0" w:color="auto"/>
                <w:bottom w:val="none" w:sz="0" w:space="0" w:color="auto"/>
                <w:right w:val="none" w:sz="0" w:space="0" w:color="auto"/>
              </w:divBdr>
            </w:div>
          </w:divsChild>
        </w:div>
        <w:div w:id="848983095">
          <w:marLeft w:val="0"/>
          <w:marRight w:val="0"/>
          <w:marTop w:val="0"/>
          <w:marBottom w:val="0"/>
          <w:divBdr>
            <w:top w:val="none" w:sz="0" w:space="0" w:color="auto"/>
            <w:left w:val="none" w:sz="0" w:space="0" w:color="auto"/>
            <w:bottom w:val="none" w:sz="0" w:space="0" w:color="auto"/>
            <w:right w:val="none" w:sz="0" w:space="0" w:color="auto"/>
          </w:divBdr>
        </w:div>
      </w:divsChild>
    </w:div>
    <w:div w:id="344093184">
      <w:bodyDiv w:val="1"/>
      <w:marLeft w:val="0"/>
      <w:marRight w:val="0"/>
      <w:marTop w:val="0"/>
      <w:marBottom w:val="0"/>
      <w:divBdr>
        <w:top w:val="none" w:sz="0" w:space="0" w:color="auto"/>
        <w:left w:val="none" w:sz="0" w:space="0" w:color="auto"/>
        <w:bottom w:val="none" w:sz="0" w:space="0" w:color="auto"/>
        <w:right w:val="none" w:sz="0" w:space="0" w:color="auto"/>
      </w:divBdr>
    </w:div>
    <w:div w:id="462621085">
      <w:bodyDiv w:val="1"/>
      <w:marLeft w:val="0"/>
      <w:marRight w:val="0"/>
      <w:marTop w:val="0"/>
      <w:marBottom w:val="0"/>
      <w:divBdr>
        <w:top w:val="none" w:sz="0" w:space="0" w:color="auto"/>
        <w:left w:val="none" w:sz="0" w:space="0" w:color="auto"/>
        <w:bottom w:val="none" w:sz="0" w:space="0" w:color="auto"/>
        <w:right w:val="none" w:sz="0" w:space="0" w:color="auto"/>
      </w:divBdr>
      <w:divsChild>
        <w:div w:id="91362203">
          <w:marLeft w:val="0"/>
          <w:marRight w:val="0"/>
          <w:marTop w:val="0"/>
          <w:marBottom w:val="0"/>
          <w:divBdr>
            <w:top w:val="none" w:sz="0" w:space="0" w:color="auto"/>
            <w:left w:val="none" w:sz="0" w:space="0" w:color="auto"/>
            <w:bottom w:val="none" w:sz="0" w:space="0" w:color="auto"/>
            <w:right w:val="none" w:sz="0" w:space="0" w:color="auto"/>
          </w:divBdr>
          <w:divsChild>
            <w:div w:id="1869488721">
              <w:marLeft w:val="0"/>
              <w:marRight w:val="0"/>
              <w:marTop w:val="0"/>
              <w:marBottom w:val="0"/>
              <w:divBdr>
                <w:top w:val="none" w:sz="0" w:space="0" w:color="auto"/>
                <w:left w:val="none" w:sz="0" w:space="0" w:color="auto"/>
                <w:bottom w:val="none" w:sz="0" w:space="0" w:color="auto"/>
                <w:right w:val="none" w:sz="0" w:space="0" w:color="auto"/>
              </w:divBdr>
            </w:div>
          </w:divsChild>
        </w:div>
        <w:div w:id="576283983">
          <w:marLeft w:val="0"/>
          <w:marRight w:val="0"/>
          <w:marTop w:val="0"/>
          <w:marBottom w:val="0"/>
          <w:divBdr>
            <w:top w:val="none" w:sz="0" w:space="0" w:color="auto"/>
            <w:left w:val="none" w:sz="0" w:space="0" w:color="auto"/>
            <w:bottom w:val="none" w:sz="0" w:space="0" w:color="auto"/>
            <w:right w:val="none" w:sz="0" w:space="0" w:color="auto"/>
          </w:divBdr>
        </w:div>
      </w:divsChild>
    </w:div>
    <w:div w:id="486171881">
      <w:bodyDiv w:val="1"/>
      <w:marLeft w:val="0"/>
      <w:marRight w:val="0"/>
      <w:marTop w:val="0"/>
      <w:marBottom w:val="0"/>
      <w:divBdr>
        <w:top w:val="none" w:sz="0" w:space="0" w:color="auto"/>
        <w:left w:val="none" w:sz="0" w:space="0" w:color="auto"/>
        <w:bottom w:val="none" w:sz="0" w:space="0" w:color="auto"/>
        <w:right w:val="none" w:sz="0" w:space="0" w:color="auto"/>
      </w:divBdr>
    </w:div>
    <w:div w:id="583105388">
      <w:bodyDiv w:val="1"/>
      <w:marLeft w:val="0"/>
      <w:marRight w:val="0"/>
      <w:marTop w:val="0"/>
      <w:marBottom w:val="0"/>
      <w:divBdr>
        <w:top w:val="none" w:sz="0" w:space="0" w:color="auto"/>
        <w:left w:val="none" w:sz="0" w:space="0" w:color="auto"/>
        <w:bottom w:val="none" w:sz="0" w:space="0" w:color="auto"/>
        <w:right w:val="none" w:sz="0" w:space="0" w:color="auto"/>
      </w:divBdr>
      <w:divsChild>
        <w:div w:id="293490768">
          <w:marLeft w:val="0"/>
          <w:marRight w:val="0"/>
          <w:marTop w:val="0"/>
          <w:marBottom w:val="0"/>
          <w:divBdr>
            <w:top w:val="none" w:sz="0" w:space="0" w:color="auto"/>
            <w:left w:val="none" w:sz="0" w:space="0" w:color="auto"/>
            <w:bottom w:val="none" w:sz="0" w:space="0" w:color="auto"/>
            <w:right w:val="none" w:sz="0" w:space="0" w:color="auto"/>
          </w:divBdr>
          <w:divsChild>
            <w:div w:id="8529469">
              <w:marLeft w:val="0"/>
              <w:marRight w:val="0"/>
              <w:marTop w:val="0"/>
              <w:marBottom w:val="0"/>
              <w:divBdr>
                <w:top w:val="none" w:sz="0" w:space="0" w:color="auto"/>
                <w:left w:val="none" w:sz="0" w:space="0" w:color="auto"/>
                <w:bottom w:val="none" w:sz="0" w:space="0" w:color="auto"/>
                <w:right w:val="none" w:sz="0" w:space="0" w:color="auto"/>
              </w:divBdr>
              <w:divsChild>
                <w:div w:id="303701911">
                  <w:marLeft w:val="0"/>
                  <w:marRight w:val="0"/>
                  <w:marTop w:val="0"/>
                  <w:marBottom w:val="0"/>
                  <w:divBdr>
                    <w:top w:val="none" w:sz="0" w:space="0" w:color="auto"/>
                    <w:left w:val="none" w:sz="0" w:space="0" w:color="auto"/>
                    <w:bottom w:val="none" w:sz="0" w:space="0" w:color="auto"/>
                    <w:right w:val="none" w:sz="0" w:space="0" w:color="auto"/>
                  </w:divBdr>
                  <w:divsChild>
                    <w:div w:id="1556046111">
                      <w:marLeft w:val="0"/>
                      <w:marRight w:val="0"/>
                      <w:marTop w:val="0"/>
                      <w:marBottom w:val="0"/>
                      <w:divBdr>
                        <w:top w:val="none" w:sz="0" w:space="0" w:color="auto"/>
                        <w:left w:val="none" w:sz="0" w:space="0" w:color="auto"/>
                        <w:bottom w:val="none" w:sz="0" w:space="0" w:color="auto"/>
                        <w:right w:val="none" w:sz="0" w:space="0" w:color="auto"/>
                      </w:divBdr>
                      <w:divsChild>
                        <w:div w:id="92900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318804">
      <w:bodyDiv w:val="1"/>
      <w:marLeft w:val="0"/>
      <w:marRight w:val="0"/>
      <w:marTop w:val="0"/>
      <w:marBottom w:val="0"/>
      <w:divBdr>
        <w:top w:val="none" w:sz="0" w:space="0" w:color="auto"/>
        <w:left w:val="none" w:sz="0" w:space="0" w:color="auto"/>
        <w:bottom w:val="none" w:sz="0" w:space="0" w:color="auto"/>
        <w:right w:val="none" w:sz="0" w:space="0" w:color="auto"/>
      </w:divBdr>
      <w:divsChild>
        <w:div w:id="921138866">
          <w:marLeft w:val="0"/>
          <w:marRight w:val="0"/>
          <w:marTop w:val="0"/>
          <w:marBottom w:val="0"/>
          <w:divBdr>
            <w:top w:val="none" w:sz="0" w:space="0" w:color="auto"/>
            <w:left w:val="none" w:sz="0" w:space="0" w:color="auto"/>
            <w:bottom w:val="none" w:sz="0" w:space="0" w:color="auto"/>
            <w:right w:val="none" w:sz="0" w:space="0" w:color="auto"/>
          </w:divBdr>
          <w:divsChild>
            <w:div w:id="429547968">
              <w:marLeft w:val="0"/>
              <w:marRight w:val="0"/>
              <w:marTop w:val="0"/>
              <w:marBottom w:val="0"/>
              <w:divBdr>
                <w:top w:val="none" w:sz="0" w:space="0" w:color="auto"/>
                <w:left w:val="none" w:sz="0" w:space="0" w:color="auto"/>
                <w:bottom w:val="none" w:sz="0" w:space="0" w:color="auto"/>
                <w:right w:val="none" w:sz="0" w:space="0" w:color="auto"/>
              </w:divBdr>
            </w:div>
          </w:divsChild>
        </w:div>
        <w:div w:id="317392300">
          <w:marLeft w:val="0"/>
          <w:marRight w:val="0"/>
          <w:marTop w:val="0"/>
          <w:marBottom w:val="0"/>
          <w:divBdr>
            <w:top w:val="none" w:sz="0" w:space="0" w:color="auto"/>
            <w:left w:val="none" w:sz="0" w:space="0" w:color="auto"/>
            <w:bottom w:val="none" w:sz="0" w:space="0" w:color="auto"/>
            <w:right w:val="none" w:sz="0" w:space="0" w:color="auto"/>
          </w:divBdr>
        </w:div>
      </w:divsChild>
    </w:div>
    <w:div w:id="680356545">
      <w:bodyDiv w:val="1"/>
      <w:marLeft w:val="0"/>
      <w:marRight w:val="0"/>
      <w:marTop w:val="0"/>
      <w:marBottom w:val="0"/>
      <w:divBdr>
        <w:top w:val="none" w:sz="0" w:space="0" w:color="auto"/>
        <w:left w:val="none" w:sz="0" w:space="0" w:color="auto"/>
        <w:bottom w:val="none" w:sz="0" w:space="0" w:color="auto"/>
        <w:right w:val="none" w:sz="0" w:space="0" w:color="auto"/>
      </w:divBdr>
    </w:div>
    <w:div w:id="726149313">
      <w:bodyDiv w:val="1"/>
      <w:marLeft w:val="0"/>
      <w:marRight w:val="0"/>
      <w:marTop w:val="0"/>
      <w:marBottom w:val="0"/>
      <w:divBdr>
        <w:top w:val="none" w:sz="0" w:space="0" w:color="auto"/>
        <w:left w:val="none" w:sz="0" w:space="0" w:color="auto"/>
        <w:bottom w:val="none" w:sz="0" w:space="0" w:color="auto"/>
        <w:right w:val="none" w:sz="0" w:space="0" w:color="auto"/>
      </w:divBdr>
    </w:div>
    <w:div w:id="816655261">
      <w:bodyDiv w:val="1"/>
      <w:marLeft w:val="0"/>
      <w:marRight w:val="0"/>
      <w:marTop w:val="0"/>
      <w:marBottom w:val="0"/>
      <w:divBdr>
        <w:top w:val="none" w:sz="0" w:space="0" w:color="auto"/>
        <w:left w:val="none" w:sz="0" w:space="0" w:color="auto"/>
        <w:bottom w:val="none" w:sz="0" w:space="0" w:color="auto"/>
        <w:right w:val="none" w:sz="0" w:space="0" w:color="auto"/>
      </w:divBdr>
      <w:divsChild>
        <w:div w:id="740912653">
          <w:marLeft w:val="0"/>
          <w:marRight w:val="0"/>
          <w:marTop w:val="0"/>
          <w:marBottom w:val="0"/>
          <w:divBdr>
            <w:top w:val="none" w:sz="0" w:space="0" w:color="auto"/>
            <w:left w:val="none" w:sz="0" w:space="0" w:color="auto"/>
            <w:bottom w:val="none" w:sz="0" w:space="0" w:color="auto"/>
            <w:right w:val="none" w:sz="0" w:space="0" w:color="auto"/>
          </w:divBdr>
          <w:divsChild>
            <w:div w:id="2102598495">
              <w:marLeft w:val="0"/>
              <w:marRight w:val="0"/>
              <w:marTop w:val="0"/>
              <w:marBottom w:val="0"/>
              <w:divBdr>
                <w:top w:val="none" w:sz="0" w:space="0" w:color="auto"/>
                <w:left w:val="none" w:sz="0" w:space="0" w:color="auto"/>
                <w:bottom w:val="none" w:sz="0" w:space="0" w:color="auto"/>
                <w:right w:val="none" w:sz="0" w:space="0" w:color="auto"/>
              </w:divBdr>
            </w:div>
          </w:divsChild>
        </w:div>
        <w:div w:id="67969962">
          <w:marLeft w:val="0"/>
          <w:marRight w:val="0"/>
          <w:marTop w:val="0"/>
          <w:marBottom w:val="0"/>
          <w:divBdr>
            <w:top w:val="none" w:sz="0" w:space="0" w:color="auto"/>
            <w:left w:val="none" w:sz="0" w:space="0" w:color="auto"/>
            <w:bottom w:val="none" w:sz="0" w:space="0" w:color="auto"/>
            <w:right w:val="none" w:sz="0" w:space="0" w:color="auto"/>
          </w:divBdr>
        </w:div>
      </w:divsChild>
    </w:div>
    <w:div w:id="851646259">
      <w:bodyDiv w:val="1"/>
      <w:marLeft w:val="0"/>
      <w:marRight w:val="0"/>
      <w:marTop w:val="0"/>
      <w:marBottom w:val="0"/>
      <w:divBdr>
        <w:top w:val="none" w:sz="0" w:space="0" w:color="auto"/>
        <w:left w:val="none" w:sz="0" w:space="0" w:color="auto"/>
        <w:bottom w:val="none" w:sz="0" w:space="0" w:color="auto"/>
        <w:right w:val="none" w:sz="0" w:space="0" w:color="auto"/>
      </w:divBdr>
    </w:div>
    <w:div w:id="881331578">
      <w:bodyDiv w:val="1"/>
      <w:marLeft w:val="0"/>
      <w:marRight w:val="0"/>
      <w:marTop w:val="0"/>
      <w:marBottom w:val="0"/>
      <w:divBdr>
        <w:top w:val="none" w:sz="0" w:space="0" w:color="auto"/>
        <w:left w:val="none" w:sz="0" w:space="0" w:color="auto"/>
        <w:bottom w:val="none" w:sz="0" w:space="0" w:color="auto"/>
        <w:right w:val="none" w:sz="0" w:space="0" w:color="auto"/>
      </w:divBdr>
    </w:div>
    <w:div w:id="994072648">
      <w:bodyDiv w:val="1"/>
      <w:marLeft w:val="0"/>
      <w:marRight w:val="0"/>
      <w:marTop w:val="0"/>
      <w:marBottom w:val="0"/>
      <w:divBdr>
        <w:top w:val="none" w:sz="0" w:space="0" w:color="auto"/>
        <w:left w:val="none" w:sz="0" w:space="0" w:color="auto"/>
        <w:bottom w:val="none" w:sz="0" w:space="0" w:color="auto"/>
        <w:right w:val="none" w:sz="0" w:space="0" w:color="auto"/>
      </w:divBdr>
    </w:div>
    <w:div w:id="1033119576">
      <w:bodyDiv w:val="1"/>
      <w:marLeft w:val="0"/>
      <w:marRight w:val="0"/>
      <w:marTop w:val="0"/>
      <w:marBottom w:val="0"/>
      <w:divBdr>
        <w:top w:val="none" w:sz="0" w:space="0" w:color="auto"/>
        <w:left w:val="none" w:sz="0" w:space="0" w:color="auto"/>
        <w:bottom w:val="none" w:sz="0" w:space="0" w:color="auto"/>
        <w:right w:val="none" w:sz="0" w:space="0" w:color="auto"/>
      </w:divBdr>
      <w:divsChild>
        <w:div w:id="157234837">
          <w:marLeft w:val="0"/>
          <w:marRight w:val="0"/>
          <w:marTop w:val="0"/>
          <w:marBottom w:val="0"/>
          <w:divBdr>
            <w:top w:val="none" w:sz="0" w:space="0" w:color="auto"/>
            <w:left w:val="none" w:sz="0" w:space="0" w:color="auto"/>
            <w:bottom w:val="none" w:sz="0" w:space="0" w:color="auto"/>
            <w:right w:val="none" w:sz="0" w:space="0" w:color="auto"/>
          </w:divBdr>
          <w:divsChild>
            <w:div w:id="1488980753">
              <w:marLeft w:val="0"/>
              <w:marRight w:val="0"/>
              <w:marTop w:val="0"/>
              <w:marBottom w:val="0"/>
              <w:divBdr>
                <w:top w:val="none" w:sz="0" w:space="0" w:color="auto"/>
                <w:left w:val="none" w:sz="0" w:space="0" w:color="auto"/>
                <w:bottom w:val="none" w:sz="0" w:space="0" w:color="auto"/>
                <w:right w:val="none" w:sz="0" w:space="0" w:color="auto"/>
              </w:divBdr>
            </w:div>
          </w:divsChild>
        </w:div>
        <w:div w:id="458959283">
          <w:marLeft w:val="0"/>
          <w:marRight w:val="0"/>
          <w:marTop w:val="0"/>
          <w:marBottom w:val="0"/>
          <w:divBdr>
            <w:top w:val="none" w:sz="0" w:space="0" w:color="auto"/>
            <w:left w:val="none" w:sz="0" w:space="0" w:color="auto"/>
            <w:bottom w:val="none" w:sz="0" w:space="0" w:color="auto"/>
            <w:right w:val="none" w:sz="0" w:space="0" w:color="auto"/>
          </w:divBdr>
        </w:div>
      </w:divsChild>
    </w:div>
    <w:div w:id="1112943883">
      <w:bodyDiv w:val="1"/>
      <w:marLeft w:val="0"/>
      <w:marRight w:val="0"/>
      <w:marTop w:val="0"/>
      <w:marBottom w:val="0"/>
      <w:divBdr>
        <w:top w:val="none" w:sz="0" w:space="0" w:color="auto"/>
        <w:left w:val="none" w:sz="0" w:space="0" w:color="auto"/>
        <w:bottom w:val="none" w:sz="0" w:space="0" w:color="auto"/>
        <w:right w:val="none" w:sz="0" w:space="0" w:color="auto"/>
      </w:divBdr>
    </w:div>
    <w:div w:id="1156068630">
      <w:bodyDiv w:val="1"/>
      <w:marLeft w:val="0"/>
      <w:marRight w:val="0"/>
      <w:marTop w:val="0"/>
      <w:marBottom w:val="0"/>
      <w:divBdr>
        <w:top w:val="none" w:sz="0" w:space="0" w:color="auto"/>
        <w:left w:val="none" w:sz="0" w:space="0" w:color="auto"/>
        <w:bottom w:val="none" w:sz="0" w:space="0" w:color="auto"/>
        <w:right w:val="none" w:sz="0" w:space="0" w:color="auto"/>
      </w:divBdr>
    </w:div>
    <w:div w:id="1156843879">
      <w:bodyDiv w:val="1"/>
      <w:marLeft w:val="0"/>
      <w:marRight w:val="0"/>
      <w:marTop w:val="0"/>
      <w:marBottom w:val="0"/>
      <w:divBdr>
        <w:top w:val="none" w:sz="0" w:space="0" w:color="auto"/>
        <w:left w:val="none" w:sz="0" w:space="0" w:color="auto"/>
        <w:bottom w:val="none" w:sz="0" w:space="0" w:color="auto"/>
        <w:right w:val="none" w:sz="0" w:space="0" w:color="auto"/>
      </w:divBdr>
    </w:div>
    <w:div w:id="1271280385">
      <w:bodyDiv w:val="1"/>
      <w:marLeft w:val="0"/>
      <w:marRight w:val="0"/>
      <w:marTop w:val="0"/>
      <w:marBottom w:val="0"/>
      <w:divBdr>
        <w:top w:val="none" w:sz="0" w:space="0" w:color="auto"/>
        <w:left w:val="none" w:sz="0" w:space="0" w:color="auto"/>
        <w:bottom w:val="none" w:sz="0" w:space="0" w:color="auto"/>
        <w:right w:val="none" w:sz="0" w:space="0" w:color="auto"/>
      </w:divBdr>
    </w:div>
    <w:div w:id="1344747605">
      <w:bodyDiv w:val="1"/>
      <w:marLeft w:val="0"/>
      <w:marRight w:val="0"/>
      <w:marTop w:val="0"/>
      <w:marBottom w:val="0"/>
      <w:divBdr>
        <w:top w:val="none" w:sz="0" w:space="0" w:color="auto"/>
        <w:left w:val="none" w:sz="0" w:space="0" w:color="auto"/>
        <w:bottom w:val="none" w:sz="0" w:space="0" w:color="auto"/>
        <w:right w:val="none" w:sz="0" w:space="0" w:color="auto"/>
      </w:divBdr>
      <w:divsChild>
        <w:div w:id="1168252200">
          <w:marLeft w:val="0"/>
          <w:marRight w:val="0"/>
          <w:marTop w:val="0"/>
          <w:marBottom w:val="0"/>
          <w:divBdr>
            <w:top w:val="none" w:sz="0" w:space="0" w:color="auto"/>
            <w:left w:val="none" w:sz="0" w:space="0" w:color="auto"/>
            <w:bottom w:val="none" w:sz="0" w:space="0" w:color="auto"/>
            <w:right w:val="none" w:sz="0" w:space="0" w:color="auto"/>
          </w:divBdr>
        </w:div>
      </w:divsChild>
    </w:div>
    <w:div w:id="1474757194">
      <w:bodyDiv w:val="1"/>
      <w:marLeft w:val="0"/>
      <w:marRight w:val="0"/>
      <w:marTop w:val="0"/>
      <w:marBottom w:val="0"/>
      <w:divBdr>
        <w:top w:val="none" w:sz="0" w:space="0" w:color="auto"/>
        <w:left w:val="none" w:sz="0" w:space="0" w:color="auto"/>
        <w:bottom w:val="none" w:sz="0" w:space="0" w:color="auto"/>
        <w:right w:val="none" w:sz="0" w:space="0" w:color="auto"/>
      </w:divBdr>
    </w:div>
    <w:div w:id="1490363115">
      <w:bodyDiv w:val="1"/>
      <w:marLeft w:val="0"/>
      <w:marRight w:val="0"/>
      <w:marTop w:val="0"/>
      <w:marBottom w:val="0"/>
      <w:divBdr>
        <w:top w:val="none" w:sz="0" w:space="0" w:color="auto"/>
        <w:left w:val="none" w:sz="0" w:space="0" w:color="auto"/>
        <w:bottom w:val="none" w:sz="0" w:space="0" w:color="auto"/>
        <w:right w:val="none" w:sz="0" w:space="0" w:color="auto"/>
      </w:divBdr>
    </w:div>
    <w:div w:id="1545168737">
      <w:bodyDiv w:val="1"/>
      <w:marLeft w:val="0"/>
      <w:marRight w:val="0"/>
      <w:marTop w:val="0"/>
      <w:marBottom w:val="0"/>
      <w:divBdr>
        <w:top w:val="none" w:sz="0" w:space="0" w:color="auto"/>
        <w:left w:val="none" w:sz="0" w:space="0" w:color="auto"/>
        <w:bottom w:val="none" w:sz="0" w:space="0" w:color="auto"/>
        <w:right w:val="none" w:sz="0" w:space="0" w:color="auto"/>
      </w:divBdr>
    </w:div>
    <w:div w:id="1566985341">
      <w:bodyDiv w:val="1"/>
      <w:marLeft w:val="0"/>
      <w:marRight w:val="0"/>
      <w:marTop w:val="0"/>
      <w:marBottom w:val="0"/>
      <w:divBdr>
        <w:top w:val="none" w:sz="0" w:space="0" w:color="auto"/>
        <w:left w:val="none" w:sz="0" w:space="0" w:color="auto"/>
        <w:bottom w:val="none" w:sz="0" w:space="0" w:color="auto"/>
        <w:right w:val="none" w:sz="0" w:space="0" w:color="auto"/>
      </w:divBdr>
    </w:div>
    <w:div w:id="1725641056">
      <w:bodyDiv w:val="1"/>
      <w:marLeft w:val="0"/>
      <w:marRight w:val="0"/>
      <w:marTop w:val="0"/>
      <w:marBottom w:val="0"/>
      <w:divBdr>
        <w:top w:val="none" w:sz="0" w:space="0" w:color="auto"/>
        <w:left w:val="none" w:sz="0" w:space="0" w:color="auto"/>
        <w:bottom w:val="none" w:sz="0" w:space="0" w:color="auto"/>
        <w:right w:val="none" w:sz="0" w:space="0" w:color="auto"/>
      </w:divBdr>
    </w:div>
    <w:div w:id="1735856222">
      <w:bodyDiv w:val="1"/>
      <w:marLeft w:val="0"/>
      <w:marRight w:val="0"/>
      <w:marTop w:val="0"/>
      <w:marBottom w:val="0"/>
      <w:divBdr>
        <w:top w:val="none" w:sz="0" w:space="0" w:color="auto"/>
        <w:left w:val="none" w:sz="0" w:space="0" w:color="auto"/>
        <w:bottom w:val="none" w:sz="0" w:space="0" w:color="auto"/>
        <w:right w:val="none" w:sz="0" w:space="0" w:color="auto"/>
      </w:divBdr>
    </w:div>
    <w:div w:id="1743985677">
      <w:bodyDiv w:val="1"/>
      <w:marLeft w:val="0"/>
      <w:marRight w:val="0"/>
      <w:marTop w:val="0"/>
      <w:marBottom w:val="0"/>
      <w:divBdr>
        <w:top w:val="none" w:sz="0" w:space="0" w:color="auto"/>
        <w:left w:val="none" w:sz="0" w:space="0" w:color="auto"/>
        <w:bottom w:val="none" w:sz="0" w:space="0" w:color="auto"/>
        <w:right w:val="none" w:sz="0" w:space="0" w:color="auto"/>
      </w:divBdr>
    </w:div>
    <w:div w:id="1770159820">
      <w:bodyDiv w:val="1"/>
      <w:marLeft w:val="0"/>
      <w:marRight w:val="0"/>
      <w:marTop w:val="0"/>
      <w:marBottom w:val="0"/>
      <w:divBdr>
        <w:top w:val="none" w:sz="0" w:space="0" w:color="auto"/>
        <w:left w:val="none" w:sz="0" w:space="0" w:color="auto"/>
        <w:bottom w:val="none" w:sz="0" w:space="0" w:color="auto"/>
        <w:right w:val="none" w:sz="0" w:space="0" w:color="auto"/>
      </w:divBdr>
    </w:div>
    <w:div w:id="1772360704">
      <w:bodyDiv w:val="1"/>
      <w:marLeft w:val="0"/>
      <w:marRight w:val="0"/>
      <w:marTop w:val="0"/>
      <w:marBottom w:val="0"/>
      <w:divBdr>
        <w:top w:val="none" w:sz="0" w:space="0" w:color="auto"/>
        <w:left w:val="none" w:sz="0" w:space="0" w:color="auto"/>
        <w:bottom w:val="none" w:sz="0" w:space="0" w:color="auto"/>
        <w:right w:val="none" w:sz="0" w:space="0" w:color="auto"/>
      </w:divBdr>
    </w:div>
    <w:div w:id="195062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iskek@ticaret.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bassy.bishkek@mfa.gov.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KTO DIŞ TİCARET BİRİMİ KIRGIZİSTAN ÜLKE RAPORU</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16</Pages>
  <Words>3995</Words>
  <Characters>22776</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KIRGIZİSTAN ÜLKE RAPORU </vt:lpstr>
    </vt:vector>
  </TitlesOfParts>
  <Company/>
  <LinksUpToDate>false</LinksUpToDate>
  <CharactersWithSpaces>26718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KIRGIZİSTAN ÜLKE RAPORU </dc:title>
  <dc:subject>Başkanlık Talebi üzerine oluşturulmuştur. </dc:subject>
  <dc:creator>Tuğba Yücel</dc:creator>
  <cp:keywords/>
  <dc:description/>
  <cp:lastModifiedBy>Tugba Yucel</cp:lastModifiedBy>
  <cp:revision>50</cp:revision>
  <cp:lastPrinted>2019-01-22T12:25:00Z</cp:lastPrinted>
  <dcterms:created xsi:type="dcterms:W3CDTF">2016-07-14T07:38:00Z</dcterms:created>
  <dcterms:modified xsi:type="dcterms:W3CDTF">2020-03-03T06:30:00Z</dcterms:modified>
</cp:coreProperties>
</file>